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DC8" w:rsidRPr="00A82BDF" w:rsidRDefault="00A82BDF" w:rsidP="009A1444">
      <w:pPr>
        <w:bidi/>
        <w:jc w:val="center"/>
        <w:rPr>
          <w:rFonts w:cs="B Badr"/>
          <w:sz w:val="32"/>
          <w:szCs w:val="32"/>
          <w:rtl/>
          <w:lang w:bidi="fa-IR"/>
        </w:rPr>
      </w:pPr>
      <w:r w:rsidRPr="00A82BDF">
        <w:rPr>
          <w:rFonts w:cs="B Badr" w:hint="cs"/>
          <w:sz w:val="32"/>
          <w:szCs w:val="32"/>
          <w:rtl/>
          <w:lang w:bidi="fa-IR"/>
        </w:rPr>
        <w:t>خارج اصول97</w:t>
      </w:r>
    </w:p>
    <w:p w:rsidR="00A82BDF" w:rsidRPr="00A82BDF" w:rsidRDefault="00A82BDF" w:rsidP="009A1444">
      <w:pPr>
        <w:bidi/>
        <w:jc w:val="center"/>
        <w:rPr>
          <w:rFonts w:cs="B Badr"/>
          <w:sz w:val="32"/>
          <w:szCs w:val="32"/>
          <w:rtl/>
          <w:lang w:bidi="fa-IR"/>
        </w:rPr>
      </w:pPr>
      <w:r w:rsidRPr="00A82BDF">
        <w:rPr>
          <w:rFonts w:cs="B Badr" w:hint="cs"/>
          <w:sz w:val="32"/>
          <w:szCs w:val="32"/>
          <w:rtl/>
          <w:lang w:bidi="fa-IR"/>
        </w:rPr>
        <w:t>یکشنبه*19/ 12/ 97</w:t>
      </w:r>
    </w:p>
    <w:p w:rsidR="00A82BDF" w:rsidRPr="005B5569" w:rsidRDefault="00CB32D1" w:rsidP="009A1444">
      <w:pPr>
        <w:pBdr>
          <w:bottom w:val="single" w:sz="12" w:space="1" w:color="auto"/>
        </w:pBdr>
        <w:bidi/>
        <w:jc w:val="center"/>
        <w:rPr>
          <w:rFonts w:cs="B Badr"/>
          <w:color w:val="FF0000"/>
          <w:sz w:val="32"/>
          <w:szCs w:val="32"/>
          <w:rtl/>
          <w:lang w:bidi="fa-IR"/>
        </w:rPr>
      </w:pPr>
      <w:r>
        <w:rPr>
          <w:rFonts w:cs="B Badr" w:hint="cs"/>
          <w:color w:val="FF0000"/>
          <w:sz w:val="32"/>
          <w:szCs w:val="32"/>
          <w:rtl/>
          <w:lang w:bidi="fa-IR"/>
        </w:rPr>
        <w:t>*</w:t>
      </w:r>
      <w:r w:rsidR="00A82BDF" w:rsidRPr="005B5569">
        <w:rPr>
          <w:rFonts w:cs="B Badr" w:hint="cs"/>
          <w:color w:val="FF0000"/>
          <w:sz w:val="32"/>
          <w:szCs w:val="32"/>
          <w:rtl/>
          <w:lang w:bidi="fa-IR"/>
        </w:rPr>
        <w:t>مقدمه ی واجب*</w:t>
      </w:r>
    </w:p>
    <w:p w:rsidR="00A82BDF" w:rsidRPr="005B5569" w:rsidRDefault="00A82BDF" w:rsidP="00D9476B">
      <w:pPr>
        <w:bidi/>
        <w:rPr>
          <w:rFonts w:cs="B Badr"/>
          <w:color w:val="00B050"/>
          <w:sz w:val="32"/>
          <w:szCs w:val="32"/>
          <w:lang w:bidi="fa-IR"/>
        </w:rPr>
      </w:pPr>
      <w:r w:rsidRPr="005B5569">
        <w:rPr>
          <w:rFonts w:cs="B Badr" w:hint="cs"/>
          <w:color w:val="00B050"/>
          <w:sz w:val="32"/>
          <w:szCs w:val="32"/>
          <w:rtl/>
          <w:lang w:bidi="fa-IR"/>
        </w:rPr>
        <w:t>موعظه</w:t>
      </w:r>
    </w:p>
    <w:p w:rsidR="00A82BDF" w:rsidRDefault="00A82BDF" w:rsidP="00D9476B">
      <w:pPr>
        <w:bidi/>
        <w:rPr>
          <w:rFonts w:cs="B Badr"/>
          <w:sz w:val="32"/>
          <w:szCs w:val="32"/>
          <w:rtl/>
          <w:lang w:bidi="fa-IR"/>
        </w:rPr>
      </w:pPr>
      <w:r w:rsidRPr="00A82BDF">
        <w:rPr>
          <w:rFonts w:cs="B Badr" w:hint="cs"/>
          <w:sz w:val="32"/>
          <w:szCs w:val="32"/>
          <w:rtl/>
          <w:lang w:bidi="fa-IR"/>
        </w:rPr>
        <w:t>و</w:t>
      </w:r>
      <w:r w:rsidRPr="00A82BDF">
        <w:rPr>
          <w:rFonts w:cs="B Badr"/>
          <w:sz w:val="32"/>
          <w:szCs w:val="32"/>
          <w:rtl/>
          <w:lang w:bidi="fa-IR"/>
        </w:rPr>
        <w:t xml:space="preserve"> </w:t>
      </w:r>
      <w:r w:rsidRPr="00A82BDF">
        <w:rPr>
          <w:rFonts w:cs="B Badr" w:hint="cs"/>
          <w:sz w:val="32"/>
          <w:szCs w:val="32"/>
          <w:rtl/>
          <w:lang w:bidi="fa-IR"/>
        </w:rPr>
        <w:t>من</w:t>
      </w:r>
      <w:r w:rsidRPr="00A82BDF">
        <w:rPr>
          <w:rFonts w:cs="B Badr"/>
          <w:sz w:val="32"/>
          <w:szCs w:val="32"/>
          <w:rtl/>
          <w:lang w:bidi="fa-IR"/>
        </w:rPr>
        <w:t xml:space="preserve"> </w:t>
      </w:r>
      <w:r w:rsidRPr="00A82BDF">
        <w:rPr>
          <w:rFonts w:cs="B Badr" w:hint="cs"/>
          <w:sz w:val="32"/>
          <w:szCs w:val="32"/>
          <w:rtl/>
          <w:lang w:bidi="fa-IR"/>
        </w:rPr>
        <w:t>لا</w:t>
      </w:r>
      <w:r w:rsidRPr="00A82BDF">
        <w:rPr>
          <w:rFonts w:cs="B Badr"/>
          <w:sz w:val="32"/>
          <w:szCs w:val="32"/>
          <w:rtl/>
          <w:lang w:bidi="fa-IR"/>
        </w:rPr>
        <w:t xml:space="preserve"> </w:t>
      </w:r>
      <w:r w:rsidRPr="00A82BDF">
        <w:rPr>
          <w:rFonts w:cs="B Badr" w:hint="cs"/>
          <w:sz w:val="32"/>
          <w:szCs w:val="32"/>
          <w:rtl/>
          <w:lang w:bidi="fa-IR"/>
        </w:rPr>
        <w:t>ي</w:t>
      </w:r>
      <w:r>
        <w:rPr>
          <w:rFonts w:cs="B Badr" w:hint="cs"/>
          <w:sz w:val="32"/>
          <w:szCs w:val="32"/>
          <w:rtl/>
          <w:lang w:bidi="fa-IR"/>
        </w:rPr>
        <w:t>ُ</w:t>
      </w:r>
      <w:r w:rsidRPr="00A82BDF">
        <w:rPr>
          <w:rFonts w:cs="B Badr" w:hint="cs"/>
          <w:sz w:val="32"/>
          <w:szCs w:val="32"/>
          <w:rtl/>
          <w:lang w:bidi="fa-IR"/>
        </w:rPr>
        <w:t>حس</w:t>
      </w:r>
      <w:r>
        <w:rPr>
          <w:rFonts w:cs="B Badr" w:hint="cs"/>
          <w:sz w:val="32"/>
          <w:szCs w:val="32"/>
          <w:rtl/>
          <w:lang w:bidi="fa-IR"/>
        </w:rPr>
        <w:t>ِ</w:t>
      </w:r>
      <w:r w:rsidRPr="00A82BDF">
        <w:rPr>
          <w:rFonts w:cs="B Badr" w:hint="cs"/>
          <w:sz w:val="32"/>
          <w:szCs w:val="32"/>
          <w:rtl/>
          <w:lang w:bidi="fa-IR"/>
        </w:rPr>
        <w:t>ن</w:t>
      </w:r>
      <w:r>
        <w:rPr>
          <w:rFonts w:cs="B Badr" w:hint="cs"/>
          <w:sz w:val="32"/>
          <w:szCs w:val="32"/>
          <w:rtl/>
          <w:lang w:bidi="fa-IR"/>
        </w:rPr>
        <w:t>،</w:t>
      </w:r>
      <w:r w:rsidRPr="00A82BDF">
        <w:rPr>
          <w:rFonts w:cs="B Badr"/>
          <w:sz w:val="32"/>
          <w:szCs w:val="32"/>
          <w:rtl/>
          <w:lang w:bidi="fa-IR"/>
        </w:rPr>
        <w:t xml:space="preserve"> </w:t>
      </w:r>
      <w:r w:rsidRPr="00A82BDF">
        <w:rPr>
          <w:rFonts w:cs="B Badr" w:hint="cs"/>
          <w:sz w:val="32"/>
          <w:szCs w:val="32"/>
          <w:rtl/>
          <w:lang w:bidi="fa-IR"/>
        </w:rPr>
        <w:t>لا</w:t>
      </w:r>
      <w:r w:rsidRPr="00A82BDF">
        <w:rPr>
          <w:rFonts w:cs="B Badr"/>
          <w:sz w:val="32"/>
          <w:szCs w:val="32"/>
          <w:rtl/>
          <w:lang w:bidi="fa-IR"/>
        </w:rPr>
        <w:t xml:space="preserve"> </w:t>
      </w:r>
      <w:r w:rsidRPr="00A82BDF">
        <w:rPr>
          <w:rFonts w:cs="B Badr" w:hint="cs"/>
          <w:sz w:val="32"/>
          <w:szCs w:val="32"/>
          <w:rtl/>
          <w:lang w:bidi="fa-IR"/>
        </w:rPr>
        <w:t>ي</w:t>
      </w:r>
      <w:r>
        <w:rPr>
          <w:rFonts w:cs="B Badr" w:hint="cs"/>
          <w:sz w:val="32"/>
          <w:szCs w:val="32"/>
          <w:rtl/>
          <w:lang w:bidi="fa-IR"/>
        </w:rPr>
        <w:t>ُ</w:t>
      </w:r>
      <w:r w:rsidRPr="00A82BDF">
        <w:rPr>
          <w:rFonts w:cs="B Badr" w:hint="cs"/>
          <w:sz w:val="32"/>
          <w:szCs w:val="32"/>
          <w:rtl/>
          <w:lang w:bidi="fa-IR"/>
        </w:rPr>
        <w:t>حم</w:t>
      </w:r>
      <w:r>
        <w:rPr>
          <w:rFonts w:cs="B Badr" w:hint="cs"/>
          <w:sz w:val="32"/>
          <w:szCs w:val="32"/>
          <w:rtl/>
          <w:lang w:bidi="fa-IR"/>
        </w:rPr>
        <w:t>َ</w:t>
      </w:r>
      <w:r w:rsidRPr="00A82BDF">
        <w:rPr>
          <w:rFonts w:cs="B Badr" w:hint="cs"/>
          <w:sz w:val="32"/>
          <w:szCs w:val="32"/>
          <w:rtl/>
          <w:lang w:bidi="fa-IR"/>
        </w:rPr>
        <w:t>د</w:t>
      </w:r>
      <w:r>
        <w:rPr>
          <w:rFonts w:cs="B Badr" w:hint="cs"/>
          <w:sz w:val="32"/>
          <w:szCs w:val="32"/>
          <w:rtl/>
          <w:lang w:bidi="fa-IR"/>
        </w:rPr>
        <w:t>.</w:t>
      </w:r>
      <w:r>
        <w:rPr>
          <w:rStyle w:val="FootnoteReference"/>
          <w:rFonts w:cs="B Badr"/>
          <w:sz w:val="32"/>
          <w:szCs w:val="32"/>
          <w:rtl/>
          <w:lang w:bidi="fa-IR"/>
        </w:rPr>
        <w:footnoteReference w:id="1"/>
      </w:r>
    </w:p>
    <w:p w:rsidR="00A82BDF" w:rsidRDefault="009A1444" w:rsidP="009A1444">
      <w:pPr>
        <w:bidi/>
        <w:rPr>
          <w:rFonts w:cs="B Badr"/>
          <w:sz w:val="32"/>
          <w:szCs w:val="32"/>
          <w:rtl/>
          <w:lang w:bidi="fa-IR"/>
        </w:rPr>
      </w:pPr>
      <w:r>
        <w:rPr>
          <w:rFonts w:cs="B Badr" w:hint="cs"/>
          <w:sz w:val="32"/>
          <w:szCs w:val="32"/>
          <w:rtl/>
          <w:lang w:bidi="fa-IR"/>
        </w:rPr>
        <w:t>دوری کردن انسان از</w:t>
      </w:r>
      <w:r w:rsidR="00A82BDF">
        <w:rPr>
          <w:rFonts w:cs="B Badr" w:hint="cs"/>
          <w:sz w:val="32"/>
          <w:szCs w:val="32"/>
          <w:rtl/>
          <w:lang w:bidi="fa-IR"/>
        </w:rPr>
        <w:t xml:space="preserve"> نیکوکاری</w:t>
      </w:r>
      <w:r>
        <w:rPr>
          <w:rFonts w:cs="B Badr" w:hint="cs"/>
          <w:sz w:val="32"/>
          <w:szCs w:val="32"/>
          <w:rtl/>
          <w:lang w:bidi="fa-IR"/>
        </w:rPr>
        <w:t xml:space="preserve"> و احسان</w:t>
      </w:r>
      <w:r w:rsidR="00A82BDF">
        <w:rPr>
          <w:rFonts w:cs="B Badr" w:hint="cs"/>
          <w:sz w:val="32"/>
          <w:szCs w:val="32"/>
          <w:rtl/>
          <w:lang w:bidi="fa-IR"/>
        </w:rPr>
        <w:t>، مستلزم آن است که مورد ستایش قرار نگیرد.</w:t>
      </w:r>
    </w:p>
    <w:p w:rsidR="00A82BDF" w:rsidRDefault="00A82BDF" w:rsidP="00D9476B">
      <w:pPr>
        <w:bidi/>
        <w:rPr>
          <w:rFonts w:cs="B Badr"/>
          <w:sz w:val="32"/>
          <w:szCs w:val="32"/>
          <w:rtl/>
          <w:lang w:bidi="fa-IR"/>
        </w:rPr>
      </w:pPr>
      <w:r>
        <w:rPr>
          <w:rFonts w:cs="B Badr" w:hint="cs"/>
          <w:sz w:val="32"/>
          <w:szCs w:val="32"/>
          <w:rtl/>
          <w:lang w:bidi="fa-IR"/>
        </w:rPr>
        <w:t>ناموس خلقت اینطور است که</w:t>
      </w:r>
      <w:r w:rsidR="009A1444">
        <w:rPr>
          <w:rFonts w:cs="B Badr" w:hint="cs"/>
          <w:sz w:val="32"/>
          <w:szCs w:val="32"/>
          <w:rtl/>
          <w:lang w:bidi="fa-IR"/>
        </w:rPr>
        <w:t>:</w:t>
      </w:r>
      <w:r>
        <w:rPr>
          <w:rFonts w:cs="B Badr" w:hint="cs"/>
          <w:sz w:val="32"/>
          <w:szCs w:val="32"/>
          <w:rtl/>
          <w:lang w:bidi="fa-IR"/>
        </w:rPr>
        <w:t xml:space="preserve"> کسی در این عالم محمود و احمد است، که اهل احسان باشد.</w:t>
      </w:r>
    </w:p>
    <w:p w:rsidR="00A82BDF" w:rsidRPr="005B5569" w:rsidRDefault="00A82BDF" w:rsidP="00D9476B">
      <w:pPr>
        <w:bidi/>
        <w:rPr>
          <w:rFonts w:cs="B Badr"/>
          <w:color w:val="00B050"/>
          <w:sz w:val="32"/>
          <w:szCs w:val="32"/>
          <w:rtl/>
          <w:lang w:bidi="fa-IR"/>
        </w:rPr>
      </w:pPr>
      <w:r w:rsidRPr="005B5569">
        <w:rPr>
          <w:rFonts w:cs="B Badr" w:hint="cs"/>
          <w:color w:val="00B050"/>
          <w:sz w:val="32"/>
          <w:szCs w:val="32"/>
          <w:rtl/>
          <w:lang w:bidi="fa-IR"/>
        </w:rPr>
        <w:t>*******</w:t>
      </w:r>
    </w:p>
    <w:p w:rsidR="00D9476B" w:rsidRPr="003856CF" w:rsidRDefault="009A1444" w:rsidP="002E590F">
      <w:pPr>
        <w:bidi/>
        <w:rPr>
          <w:rFonts w:cs="B Badr"/>
          <w:sz w:val="32"/>
          <w:szCs w:val="32"/>
          <w:rtl/>
          <w:lang w:bidi="fa-IR"/>
        </w:rPr>
      </w:pPr>
      <w:r>
        <w:rPr>
          <w:rFonts w:cs="B Badr" w:hint="cs"/>
          <w:sz w:val="32"/>
          <w:szCs w:val="32"/>
          <w:rtl/>
          <w:lang w:bidi="fa-IR"/>
        </w:rPr>
        <w:t>کلام در بحث</w:t>
      </w:r>
      <w:r w:rsidR="00D9476B" w:rsidRPr="003856CF">
        <w:rPr>
          <w:rFonts w:cs="B Badr" w:hint="cs"/>
          <w:sz w:val="32"/>
          <w:szCs w:val="32"/>
          <w:rtl/>
          <w:lang w:bidi="fa-IR"/>
        </w:rPr>
        <w:t xml:space="preserve"> مقدمه ی واجب </w:t>
      </w:r>
      <w:r w:rsidR="002E590F" w:rsidRPr="003856CF">
        <w:rPr>
          <w:rFonts w:cs="B Badr" w:hint="cs"/>
          <w:sz w:val="32"/>
          <w:szCs w:val="32"/>
          <w:rtl/>
          <w:lang w:bidi="fa-IR"/>
        </w:rPr>
        <w:t>بود</w:t>
      </w:r>
      <w:r w:rsidR="00D9476B" w:rsidRPr="003856CF">
        <w:rPr>
          <w:rFonts w:cs="B Badr" w:hint="cs"/>
          <w:sz w:val="32"/>
          <w:szCs w:val="32"/>
          <w:rtl/>
          <w:lang w:bidi="fa-IR"/>
        </w:rPr>
        <w:t>؛ چند نکته بعنوان مقدمه قرار شد بگوییم</w:t>
      </w:r>
      <w:r w:rsidR="003856CF">
        <w:rPr>
          <w:rFonts w:cs="B Badr" w:hint="cs"/>
          <w:sz w:val="32"/>
          <w:szCs w:val="32"/>
          <w:rtl/>
          <w:lang w:bidi="fa-IR"/>
        </w:rPr>
        <w:t>؛</w:t>
      </w:r>
      <w:r w:rsidR="00D9476B" w:rsidRPr="003856CF">
        <w:rPr>
          <w:rFonts w:cs="B Badr" w:hint="cs"/>
          <w:sz w:val="32"/>
          <w:szCs w:val="32"/>
          <w:rtl/>
          <w:lang w:bidi="fa-IR"/>
        </w:rPr>
        <w:t xml:space="preserve"> </w:t>
      </w:r>
      <w:r w:rsidR="002E590F" w:rsidRPr="003856CF">
        <w:rPr>
          <w:rFonts w:cs="B Badr" w:hint="cs"/>
          <w:sz w:val="32"/>
          <w:szCs w:val="32"/>
          <w:rtl/>
          <w:lang w:bidi="fa-IR"/>
        </w:rPr>
        <w:t>نکته ی اول گفته شد.</w:t>
      </w:r>
    </w:p>
    <w:p w:rsidR="003856CF" w:rsidRPr="003856CF" w:rsidRDefault="003856CF" w:rsidP="003856CF">
      <w:pPr>
        <w:bidi/>
        <w:rPr>
          <w:rFonts w:cs="B Badr"/>
          <w:color w:val="0070C0"/>
          <w:sz w:val="32"/>
          <w:szCs w:val="32"/>
          <w:rtl/>
          <w:lang w:bidi="fa-IR"/>
        </w:rPr>
      </w:pPr>
      <w:r w:rsidRPr="003856CF">
        <w:rPr>
          <w:rFonts w:cs="B Badr" w:hint="cs"/>
          <w:color w:val="0070C0"/>
          <w:sz w:val="32"/>
          <w:szCs w:val="32"/>
          <w:rtl/>
          <w:lang w:bidi="fa-IR"/>
        </w:rPr>
        <w:t>ادامه ی مقدمه</w:t>
      </w:r>
    </w:p>
    <w:p w:rsidR="005F3628" w:rsidRPr="00CB32D1" w:rsidRDefault="001E5A0F" w:rsidP="00CB32D1">
      <w:pPr>
        <w:bidi/>
        <w:rPr>
          <w:rFonts w:cs="B Badr"/>
          <w:sz w:val="32"/>
          <w:szCs w:val="32"/>
          <w:rtl/>
          <w:lang w:bidi="fa-IR"/>
        </w:rPr>
      </w:pPr>
      <w:r>
        <w:rPr>
          <w:rFonts w:cs="B Badr" w:hint="cs"/>
          <w:sz w:val="32"/>
          <w:szCs w:val="32"/>
          <w:rtl/>
          <w:lang w:bidi="fa-IR"/>
        </w:rPr>
        <w:t xml:space="preserve">2.کلمه ی </w:t>
      </w:r>
      <w:r w:rsidR="005B5569">
        <w:rPr>
          <w:rFonts w:cs="B Badr" w:hint="cs"/>
          <w:sz w:val="32"/>
          <w:szCs w:val="32"/>
          <w:rtl/>
          <w:lang w:bidi="fa-IR"/>
        </w:rPr>
        <w:t>«</w:t>
      </w:r>
      <w:r>
        <w:rPr>
          <w:rFonts w:cs="B Badr" w:hint="cs"/>
          <w:sz w:val="32"/>
          <w:szCs w:val="32"/>
          <w:rtl/>
          <w:lang w:bidi="fa-IR"/>
        </w:rPr>
        <w:t>مقدّمه</w:t>
      </w:r>
      <w:r w:rsidR="005B5569">
        <w:rPr>
          <w:rFonts w:cs="B Badr" w:hint="cs"/>
          <w:sz w:val="32"/>
          <w:szCs w:val="32"/>
          <w:rtl/>
          <w:lang w:bidi="fa-IR"/>
        </w:rPr>
        <w:t>»</w:t>
      </w:r>
      <w:r>
        <w:rPr>
          <w:rFonts w:cs="B Badr" w:hint="cs"/>
          <w:sz w:val="32"/>
          <w:szCs w:val="32"/>
          <w:rtl/>
          <w:lang w:bidi="fa-IR"/>
        </w:rPr>
        <w:t xml:space="preserve"> ظاهرا اسم فاعل است از </w:t>
      </w:r>
      <w:r w:rsidR="00CB32D1">
        <w:rPr>
          <w:rFonts w:cs="B Badr" w:hint="cs"/>
          <w:sz w:val="32"/>
          <w:szCs w:val="32"/>
          <w:rtl/>
          <w:lang w:bidi="fa-IR"/>
        </w:rPr>
        <w:t>«</w:t>
      </w:r>
      <w:r>
        <w:rPr>
          <w:rFonts w:cs="B Badr" w:hint="cs"/>
          <w:sz w:val="32"/>
          <w:szCs w:val="32"/>
          <w:rtl/>
          <w:lang w:bidi="fa-IR"/>
        </w:rPr>
        <w:t>باب تفعیل</w:t>
      </w:r>
      <w:r w:rsidR="00CB32D1">
        <w:rPr>
          <w:rFonts w:cs="B Badr" w:hint="cs"/>
          <w:sz w:val="32"/>
          <w:szCs w:val="32"/>
          <w:rtl/>
          <w:lang w:bidi="fa-IR"/>
        </w:rPr>
        <w:t>»</w:t>
      </w:r>
      <w:r>
        <w:rPr>
          <w:rFonts w:cs="B Badr" w:hint="cs"/>
          <w:sz w:val="32"/>
          <w:szCs w:val="32"/>
          <w:rtl/>
          <w:lang w:bidi="fa-IR"/>
        </w:rPr>
        <w:t>؛ این باب</w:t>
      </w:r>
      <w:r w:rsidR="005B5569">
        <w:rPr>
          <w:rFonts w:cs="B Badr" w:hint="cs"/>
          <w:sz w:val="32"/>
          <w:szCs w:val="32"/>
          <w:rtl/>
          <w:lang w:bidi="fa-IR"/>
        </w:rPr>
        <w:t>،</w:t>
      </w:r>
      <w:r>
        <w:rPr>
          <w:rFonts w:cs="B Badr" w:hint="cs"/>
          <w:sz w:val="32"/>
          <w:szCs w:val="32"/>
          <w:rtl/>
          <w:lang w:bidi="fa-IR"/>
        </w:rPr>
        <w:t xml:space="preserve"> متعد</w:t>
      </w:r>
      <w:r w:rsidR="005B5569">
        <w:rPr>
          <w:rFonts w:cs="B Badr" w:hint="cs"/>
          <w:sz w:val="32"/>
          <w:szCs w:val="32"/>
          <w:rtl/>
          <w:lang w:bidi="fa-IR"/>
        </w:rPr>
        <w:t>ّ</w:t>
      </w:r>
      <w:r>
        <w:rPr>
          <w:rFonts w:cs="B Badr" w:hint="cs"/>
          <w:sz w:val="32"/>
          <w:szCs w:val="32"/>
          <w:rtl/>
          <w:lang w:bidi="fa-IR"/>
        </w:rPr>
        <w:t>ی بنفسه است</w:t>
      </w:r>
      <w:r w:rsidR="005B5569">
        <w:rPr>
          <w:rFonts w:cs="B Badr" w:hint="cs"/>
          <w:sz w:val="32"/>
          <w:szCs w:val="32"/>
          <w:rtl/>
          <w:lang w:bidi="fa-IR"/>
        </w:rPr>
        <w:t>،</w:t>
      </w:r>
      <w:r>
        <w:rPr>
          <w:rFonts w:cs="B Badr" w:hint="cs"/>
          <w:sz w:val="32"/>
          <w:szCs w:val="32"/>
          <w:rtl/>
          <w:lang w:bidi="fa-IR"/>
        </w:rPr>
        <w:t xml:space="preserve"> لکن در عنوان این بحث و همه ی مواردِ هم معنای آن، متعد</w:t>
      </w:r>
      <w:r w:rsidR="00CB32D1">
        <w:rPr>
          <w:rFonts w:cs="B Badr" w:hint="cs"/>
          <w:sz w:val="32"/>
          <w:szCs w:val="32"/>
          <w:rtl/>
          <w:lang w:bidi="fa-IR"/>
        </w:rPr>
        <w:t>ّ</w:t>
      </w:r>
      <w:r>
        <w:rPr>
          <w:rFonts w:cs="B Badr" w:hint="cs"/>
          <w:sz w:val="32"/>
          <w:szCs w:val="32"/>
          <w:rtl/>
          <w:lang w:bidi="fa-IR"/>
        </w:rPr>
        <w:t>ی بنفسه استعمال نشده است</w:t>
      </w:r>
      <w:r w:rsidR="005B5569">
        <w:rPr>
          <w:rFonts w:cs="B Badr" w:hint="cs"/>
          <w:sz w:val="32"/>
          <w:szCs w:val="32"/>
          <w:rtl/>
          <w:lang w:bidi="fa-IR"/>
        </w:rPr>
        <w:t>؛</w:t>
      </w:r>
      <w:r>
        <w:rPr>
          <w:rFonts w:cs="B Badr" w:hint="cs"/>
          <w:sz w:val="32"/>
          <w:szCs w:val="32"/>
          <w:rtl/>
          <w:lang w:bidi="fa-IR"/>
        </w:rPr>
        <w:t xml:space="preserve"> زیرا اولا</w:t>
      </w:r>
      <w:r w:rsidR="005B5569">
        <w:rPr>
          <w:rFonts w:cs="B Badr" w:hint="cs"/>
          <w:sz w:val="32"/>
          <w:szCs w:val="32"/>
          <w:rtl/>
          <w:lang w:bidi="fa-IR"/>
        </w:rPr>
        <w:t>ً</w:t>
      </w:r>
      <w:r>
        <w:rPr>
          <w:rFonts w:cs="B Badr" w:hint="cs"/>
          <w:sz w:val="32"/>
          <w:szCs w:val="32"/>
          <w:rtl/>
          <w:lang w:bidi="fa-IR"/>
        </w:rPr>
        <w:t xml:space="preserve"> بمعنای </w:t>
      </w:r>
      <w:r w:rsidR="00CB32D1">
        <w:rPr>
          <w:rFonts w:cs="B Badr" w:hint="cs"/>
          <w:sz w:val="32"/>
          <w:szCs w:val="32"/>
          <w:rtl/>
          <w:lang w:bidi="fa-IR"/>
        </w:rPr>
        <w:t>«</w:t>
      </w:r>
      <w:r>
        <w:rPr>
          <w:rFonts w:cs="B Badr" w:hint="cs"/>
          <w:sz w:val="32"/>
          <w:szCs w:val="32"/>
          <w:rtl/>
          <w:lang w:bidi="fa-IR"/>
        </w:rPr>
        <w:t>باب تفع</w:t>
      </w:r>
      <w:r w:rsidR="005B5569">
        <w:rPr>
          <w:rFonts w:cs="B Badr" w:hint="cs"/>
          <w:sz w:val="32"/>
          <w:szCs w:val="32"/>
          <w:rtl/>
          <w:lang w:bidi="fa-IR"/>
        </w:rPr>
        <w:t>ّ</w:t>
      </w:r>
      <w:r>
        <w:rPr>
          <w:rFonts w:cs="B Badr" w:hint="cs"/>
          <w:sz w:val="32"/>
          <w:szCs w:val="32"/>
          <w:rtl/>
          <w:lang w:bidi="fa-IR"/>
        </w:rPr>
        <w:t>ل</w:t>
      </w:r>
      <w:r w:rsidR="00CB32D1">
        <w:rPr>
          <w:rFonts w:cs="B Badr" w:hint="cs"/>
          <w:sz w:val="32"/>
          <w:szCs w:val="32"/>
          <w:rtl/>
          <w:lang w:bidi="fa-IR"/>
        </w:rPr>
        <w:t>»</w:t>
      </w:r>
      <w:r>
        <w:rPr>
          <w:rFonts w:cs="B Badr" w:hint="cs"/>
          <w:sz w:val="32"/>
          <w:szCs w:val="32"/>
          <w:rtl/>
          <w:lang w:bidi="fa-IR"/>
        </w:rPr>
        <w:t xml:space="preserve"> بکار رفته است</w:t>
      </w:r>
      <w:r w:rsidR="005B5569">
        <w:rPr>
          <w:rFonts w:cs="B Badr" w:hint="cs"/>
          <w:sz w:val="32"/>
          <w:szCs w:val="32"/>
          <w:rtl/>
          <w:lang w:bidi="fa-IR"/>
        </w:rPr>
        <w:t>،</w:t>
      </w:r>
      <w:r>
        <w:rPr>
          <w:rFonts w:cs="B Badr" w:hint="cs"/>
          <w:sz w:val="32"/>
          <w:szCs w:val="32"/>
          <w:rtl/>
          <w:lang w:bidi="fa-IR"/>
        </w:rPr>
        <w:t xml:space="preserve"> </w:t>
      </w:r>
      <w:r w:rsidR="005F3628">
        <w:rPr>
          <w:rFonts w:cs="B Badr" w:hint="cs"/>
          <w:sz w:val="32"/>
          <w:szCs w:val="32"/>
          <w:rtl/>
          <w:lang w:bidi="fa-IR"/>
        </w:rPr>
        <w:t>یعنی</w:t>
      </w:r>
      <w:r w:rsidR="00CB32D1">
        <w:rPr>
          <w:rFonts w:cs="B Badr" w:hint="cs"/>
          <w:sz w:val="32"/>
          <w:szCs w:val="32"/>
          <w:rtl/>
          <w:lang w:bidi="fa-IR"/>
        </w:rPr>
        <w:t>:</w:t>
      </w:r>
      <w:r w:rsidR="005F3628">
        <w:rPr>
          <w:rFonts w:cs="B Badr" w:hint="cs"/>
          <w:sz w:val="32"/>
          <w:szCs w:val="32"/>
          <w:rtl/>
          <w:lang w:bidi="fa-IR"/>
        </w:rPr>
        <w:t xml:space="preserve"> شیئ مقدم شونده(متقد</w:t>
      </w:r>
      <w:r w:rsidR="005B5569">
        <w:rPr>
          <w:rFonts w:cs="B Badr" w:hint="cs"/>
          <w:sz w:val="32"/>
          <w:szCs w:val="32"/>
          <w:rtl/>
          <w:lang w:bidi="fa-IR"/>
        </w:rPr>
        <w:t>ّ</w:t>
      </w:r>
      <w:r w:rsidR="001649F0">
        <w:rPr>
          <w:rFonts w:cs="B Badr" w:hint="cs"/>
          <w:sz w:val="32"/>
          <w:szCs w:val="32"/>
          <w:rtl/>
          <w:lang w:bidi="fa-IR"/>
        </w:rPr>
        <w:t>ِ</w:t>
      </w:r>
      <w:r w:rsidR="005F3628">
        <w:rPr>
          <w:rFonts w:cs="B Badr" w:hint="cs"/>
          <w:sz w:val="32"/>
          <w:szCs w:val="32"/>
          <w:rtl/>
          <w:lang w:bidi="fa-IR"/>
        </w:rPr>
        <w:t>م)</w:t>
      </w:r>
      <w:r w:rsidR="005B5569">
        <w:rPr>
          <w:rFonts w:cs="B Badr" w:hint="cs"/>
          <w:sz w:val="32"/>
          <w:szCs w:val="32"/>
          <w:rtl/>
          <w:lang w:bidi="fa-IR"/>
        </w:rPr>
        <w:t>؛</w:t>
      </w:r>
      <w:r w:rsidR="005F3628">
        <w:rPr>
          <w:rFonts w:cs="B Badr" w:hint="cs"/>
          <w:sz w:val="32"/>
          <w:szCs w:val="32"/>
          <w:rtl/>
          <w:lang w:bidi="fa-IR"/>
        </w:rPr>
        <w:t xml:space="preserve"> و ثانیا</w:t>
      </w:r>
      <w:r w:rsidR="005B5569">
        <w:rPr>
          <w:rFonts w:cs="B Badr" w:hint="cs"/>
          <w:sz w:val="32"/>
          <w:szCs w:val="32"/>
          <w:rtl/>
          <w:lang w:bidi="fa-IR"/>
        </w:rPr>
        <w:t>ً</w:t>
      </w:r>
      <w:r w:rsidR="005F3628">
        <w:rPr>
          <w:rFonts w:cs="B Badr" w:hint="cs"/>
          <w:sz w:val="32"/>
          <w:szCs w:val="32"/>
          <w:rtl/>
          <w:lang w:bidi="fa-IR"/>
        </w:rPr>
        <w:t xml:space="preserve"> اسمی است معادل </w:t>
      </w:r>
      <w:r w:rsidR="005B5569">
        <w:rPr>
          <w:rFonts w:cs="B Badr" w:hint="cs"/>
          <w:sz w:val="32"/>
          <w:szCs w:val="32"/>
          <w:rtl/>
          <w:lang w:bidi="fa-IR"/>
        </w:rPr>
        <w:t>ناصیه(پیشانی) و</w:t>
      </w:r>
      <w:r w:rsidR="005F3628">
        <w:rPr>
          <w:rFonts w:cs="B Badr" w:hint="cs"/>
          <w:sz w:val="32"/>
          <w:szCs w:val="32"/>
          <w:rtl/>
          <w:lang w:bidi="fa-IR"/>
        </w:rPr>
        <w:t xml:space="preserve"> غ</w:t>
      </w:r>
      <w:r w:rsidR="00CB32D1">
        <w:rPr>
          <w:rFonts w:cs="B Badr" w:hint="cs"/>
          <w:sz w:val="32"/>
          <w:szCs w:val="32"/>
          <w:rtl/>
          <w:lang w:bidi="fa-IR"/>
        </w:rPr>
        <w:t>ُ</w:t>
      </w:r>
      <w:r w:rsidR="005F3628">
        <w:rPr>
          <w:rFonts w:cs="B Badr" w:hint="cs"/>
          <w:sz w:val="32"/>
          <w:szCs w:val="32"/>
          <w:rtl/>
          <w:lang w:bidi="fa-IR"/>
        </w:rPr>
        <w:t>رّ</w:t>
      </w:r>
      <w:r w:rsidR="00CB32D1">
        <w:rPr>
          <w:rFonts w:cs="B Badr" w:hint="cs"/>
          <w:sz w:val="32"/>
          <w:szCs w:val="32"/>
          <w:rtl/>
          <w:lang w:bidi="fa-IR"/>
        </w:rPr>
        <w:t>ِ</w:t>
      </w:r>
      <w:r w:rsidR="005F3628">
        <w:rPr>
          <w:rFonts w:cs="B Badr" w:hint="cs"/>
          <w:sz w:val="32"/>
          <w:szCs w:val="32"/>
          <w:rtl/>
          <w:lang w:bidi="fa-IR"/>
        </w:rPr>
        <w:t>ه(سفیدی</w:t>
      </w:r>
      <w:r w:rsidR="005B5569">
        <w:rPr>
          <w:rFonts w:cs="B Badr" w:hint="cs"/>
          <w:sz w:val="32"/>
          <w:szCs w:val="32"/>
          <w:rtl/>
          <w:lang w:bidi="fa-IR"/>
        </w:rPr>
        <w:t>ِ</w:t>
      </w:r>
      <w:r w:rsidR="005F3628">
        <w:rPr>
          <w:rFonts w:cs="B Badr" w:hint="cs"/>
          <w:sz w:val="32"/>
          <w:szCs w:val="32"/>
          <w:rtl/>
          <w:lang w:bidi="fa-IR"/>
        </w:rPr>
        <w:t xml:space="preserve"> پیشانی</w:t>
      </w:r>
      <w:r w:rsidR="005B5569">
        <w:rPr>
          <w:rFonts w:cs="B Badr" w:hint="cs"/>
          <w:sz w:val="32"/>
          <w:szCs w:val="32"/>
          <w:rtl/>
          <w:lang w:bidi="fa-IR"/>
        </w:rPr>
        <w:t>ِ</w:t>
      </w:r>
      <w:r w:rsidR="005F3628">
        <w:rPr>
          <w:rFonts w:cs="B Badr" w:hint="cs"/>
          <w:sz w:val="32"/>
          <w:szCs w:val="32"/>
          <w:rtl/>
          <w:lang w:bidi="fa-IR"/>
        </w:rPr>
        <w:t xml:space="preserve"> اسب و گاو)</w:t>
      </w:r>
      <w:r w:rsidR="001649F0">
        <w:rPr>
          <w:rFonts w:cs="B Badr" w:hint="cs"/>
          <w:sz w:val="32"/>
          <w:szCs w:val="32"/>
          <w:rtl/>
          <w:lang w:bidi="fa-IR"/>
        </w:rPr>
        <w:t>؛</w:t>
      </w:r>
      <w:r w:rsidR="005F3628">
        <w:rPr>
          <w:rFonts w:cs="B Badr" w:hint="cs"/>
          <w:sz w:val="32"/>
          <w:szCs w:val="32"/>
          <w:rtl/>
          <w:lang w:bidi="fa-IR"/>
        </w:rPr>
        <w:t xml:space="preserve"> بنابراین</w:t>
      </w:r>
      <w:r w:rsidR="005B5569">
        <w:rPr>
          <w:rFonts w:cs="B Badr" w:hint="cs"/>
          <w:sz w:val="32"/>
          <w:szCs w:val="32"/>
          <w:rtl/>
          <w:lang w:bidi="fa-IR"/>
        </w:rPr>
        <w:t>،</w:t>
      </w:r>
      <w:r w:rsidR="005F3628">
        <w:rPr>
          <w:rFonts w:cs="B Badr" w:hint="cs"/>
          <w:sz w:val="32"/>
          <w:szCs w:val="32"/>
          <w:rtl/>
          <w:lang w:bidi="fa-IR"/>
        </w:rPr>
        <w:t xml:space="preserve"> این کلمه در مدار</w:t>
      </w:r>
      <w:r w:rsidR="005B5569">
        <w:rPr>
          <w:rFonts w:cs="B Badr" w:hint="cs"/>
          <w:sz w:val="32"/>
          <w:szCs w:val="32"/>
          <w:rtl/>
          <w:lang w:bidi="fa-IR"/>
        </w:rPr>
        <w:t>ِ</w:t>
      </w:r>
      <w:r w:rsidR="005F3628">
        <w:rPr>
          <w:rFonts w:cs="B Badr" w:hint="cs"/>
          <w:sz w:val="32"/>
          <w:szCs w:val="32"/>
          <w:rtl/>
          <w:lang w:bidi="fa-IR"/>
        </w:rPr>
        <w:t xml:space="preserve"> </w:t>
      </w:r>
      <w:r w:rsidR="00CB32D1">
        <w:rPr>
          <w:rFonts w:cs="B Badr" w:hint="cs"/>
          <w:sz w:val="32"/>
          <w:szCs w:val="32"/>
          <w:rtl/>
          <w:lang w:bidi="fa-IR"/>
        </w:rPr>
        <w:t>«</w:t>
      </w:r>
      <w:r w:rsidR="005F3628">
        <w:rPr>
          <w:rFonts w:cs="B Badr" w:hint="cs"/>
          <w:sz w:val="32"/>
          <w:szCs w:val="32"/>
          <w:rtl/>
          <w:lang w:bidi="fa-IR"/>
        </w:rPr>
        <w:t>باب تفعیل</w:t>
      </w:r>
      <w:r w:rsidR="00CB32D1">
        <w:rPr>
          <w:rFonts w:cs="B Badr" w:hint="cs"/>
          <w:sz w:val="32"/>
          <w:szCs w:val="32"/>
          <w:rtl/>
          <w:lang w:bidi="fa-IR"/>
        </w:rPr>
        <w:t>»</w:t>
      </w:r>
      <w:r w:rsidR="005B5569">
        <w:rPr>
          <w:rFonts w:cs="B Badr" w:hint="cs"/>
          <w:sz w:val="32"/>
          <w:szCs w:val="32"/>
          <w:rtl/>
          <w:lang w:bidi="fa-IR"/>
        </w:rPr>
        <w:t>،</w:t>
      </w:r>
      <w:r w:rsidR="005F3628">
        <w:rPr>
          <w:rFonts w:cs="B Badr" w:hint="cs"/>
          <w:sz w:val="32"/>
          <w:szCs w:val="32"/>
          <w:rtl/>
          <w:lang w:bidi="fa-IR"/>
        </w:rPr>
        <w:t xml:space="preserve"> و هم معنی با ساختار لفظی</w:t>
      </w:r>
      <w:r w:rsidR="00CB32D1">
        <w:rPr>
          <w:rFonts w:cs="B Badr" w:hint="cs"/>
          <w:sz w:val="32"/>
          <w:szCs w:val="32"/>
          <w:rtl/>
          <w:lang w:bidi="fa-IR"/>
        </w:rPr>
        <w:t>ِ</w:t>
      </w:r>
      <w:r w:rsidR="005F3628">
        <w:rPr>
          <w:rFonts w:cs="B Badr" w:hint="cs"/>
          <w:sz w:val="32"/>
          <w:szCs w:val="32"/>
          <w:rtl/>
          <w:lang w:bidi="fa-IR"/>
        </w:rPr>
        <w:t xml:space="preserve"> آن</w:t>
      </w:r>
      <w:r w:rsidR="00CB32D1">
        <w:rPr>
          <w:rFonts w:cs="B Badr" w:hint="cs"/>
          <w:sz w:val="32"/>
          <w:szCs w:val="32"/>
          <w:rtl/>
          <w:lang w:bidi="fa-IR"/>
        </w:rPr>
        <w:t>،</w:t>
      </w:r>
      <w:r w:rsidR="005F3628">
        <w:rPr>
          <w:rFonts w:cs="B Badr" w:hint="cs"/>
          <w:sz w:val="32"/>
          <w:szCs w:val="32"/>
          <w:rtl/>
          <w:lang w:bidi="fa-IR"/>
        </w:rPr>
        <w:t xml:space="preserve"> استفاده نشده است</w:t>
      </w:r>
      <w:r w:rsidR="005B5569">
        <w:rPr>
          <w:rFonts w:cs="B Badr" w:hint="cs"/>
          <w:sz w:val="32"/>
          <w:szCs w:val="32"/>
          <w:rtl/>
          <w:lang w:bidi="fa-IR"/>
        </w:rPr>
        <w:t xml:space="preserve">؛ </w:t>
      </w:r>
      <w:r w:rsidR="005F3628">
        <w:rPr>
          <w:rFonts w:cs="B Badr" w:hint="cs"/>
          <w:sz w:val="32"/>
          <w:szCs w:val="32"/>
          <w:rtl/>
          <w:lang w:bidi="fa-IR"/>
        </w:rPr>
        <w:t>قوامیس لغت</w:t>
      </w:r>
      <w:r w:rsidR="00D9476B">
        <w:rPr>
          <w:rFonts w:cs="B Badr" w:hint="cs"/>
          <w:sz w:val="32"/>
          <w:szCs w:val="32"/>
          <w:rtl/>
          <w:lang w:bidi="fa-IR"/>
        </w:rPr>
        <w:t xml:space="preserve"> نیز به این نکته اشاره کرده اند مانند: «</w:t>
      </w:r>
      <w:r w:rsidR="005F3628" w:rsidRPr="00476DA4">
        <w:rPr>
          <w:rFonts w:cs="B Badr" w:hint="cs"/>
          <w:color w:val="0070C0"/>
          <w:sz w:val="32"/>
          <w:szCs w:val="32"/>
          <w:rtl/>
          <w:lang w:bidi="fa-IR"/>
        </w:rPr>
        <w:t>لسان العرب</w:t>
      </w:r>
      <w:r w:rsidR="00D9476B" w:rsidRPr="001649F0">
        <w:rPr>
          <w:rFonts w:cs="B Badr" w:hint="cs"/>
          <w:sz w:val="32"/>
          <w:szCs w:val="32"/>
          <w:rtl/>
          <w:lang w:bidi="fa-IR"/>
        </w:rPr>
        <w:t>»</w:t>
      </w:r>
      <w:r w:rsidR="00D9476B" w:rsidRPr="001649F0">
        <w:rPr>
          <w:rStyle w:val="FootnoteReference"/>
          <w:rFonts w:cs="B Badr"/>
          <w:sz w:val="32"/>
          <w:szCs w:val="32"/>
          <w:rtl/>
          <w:lang w:bidi="fa-IR"/>
        </w:rPr>
        <w:footnoteReference w:id="2"/>
      </w:r>
      <w:r w:rsidR="00CB32D1">
        <w:rPr>
          <w:rFonts w:cs="B Badr" w:hint="cs"/>
          <w:sz w:val="32"/>
          <w:szCs w:val="32"/>
          <w:rtl/>
          <w:lang w:bidi="fa-IR"/>
        </w:rPr>
        <w:t xml:space="preserve"> </w:t>
      </w:r>
      <w:r w:rsidR="001649F0" w:rsidRPr="001649F0">
        <w:rPr>
          <w:rFonts w:cs="B Badr" w:hint="cs"/>
          <w:sz w:val="32"/>
          <w:szCs w:val="32"/>
          <w:rtl/>
          <w:lang w:bidi="fa-IR"/>
        </w:rPr>
        <w:t xml:space="preserve">و </w:t>
      </w:r>
      <w:r w:rsidR="00D9476B" w:rsidRPr="001649F0">
        <w:rPr>
          <w:rFonts w:cs="B Badr" w:hint="cs"/>
          <w:sz w:val="32"/>
          <w:szCs w:val="32"/>
          <w:rtl/>
          <w:lang w:bidi="fa-IR"/>
        </w:rPr>
        <w:t>«</w:t>
      </w:r>
      <w:r w:rsidR="005F3628" w:rsidRPr="00476DA4">
        <w:rPr>
          <w:rFonts w:cs="B Badr" w:hint="cs"/>
          <w:color w:val="0070C0"/>
          <w:sz w:val="32"/>
          <w:szCs w:val="32"/>
          <w:rtl/>
          <w:lang w:bidi="fa-IR"/>
        </w:rPr>
        <w:t>مصباح المنیر</w:t>
      </w:r>
      <w:r w:rsidR="00D9476B" w:rsidRPr="001649F0">
        <w:rPr>
          <w:rFonts w:cs="B Badr" w:hint="cs"/>
          <w:sz w:val="32"/>
          <w:szCs w:val="32"/>
          <w:rtl/>
          <w:lang w:bidi="fa-IR"/>
        </w:rPr>
        <w:t>»</w:t>
      </w:r>
      <w:r w:rsidR="00D9476B" w:rsidRPr="001649F0">
        <w:rPr>
          <w:rStyle w:val="FootnoteReference"/>
          <w:rFonts w:cs="B Badr"/>
          <w:sz w:val="32"/>
          <w:szCs w:val="32"/>
          <w:rtl/>
          <w:lang w:bidi="fa-IR"/>
        </w:rPr>
        <w:footnoteReference w:id="3"/>
      </w:r>
      <w:r w:rsidR="00D9476B" w:rsidRPr="001649F0">
        <w:rPr>
          <w:rFonts w:cs="B Badr" w:hint="cs"/>
          <w:sz w:val="32"/>
          <w:szCs w:val="32"/>
          <w:rtl/>
          <w:lang w:bidi="fa-IR"/>
        </w:rPr>
        <w:t>.</w:t>
      </w:r>
    </w:p>
    <w:p w:rsidR="008A0775" w:rsidRDefault="00D9476B" w:rsidP="00CB32D1">
      <w:pPr>
        <w:bidi/>
        <w:rPr>
          <w:rFonts w:cs="B Badr"/>
          <w:sz w:val="32"/>
          <w:szCs w:val="32"/>
          <w:rtl/>
          <w:lang w:bidi="fa-IR"/>
        </w:rPr>
      </w:pPr>
      <w:r>
        <w:rPr>
          <w:rFonts w:cs="B Badr" w:hint="cs"/>
          <w:sz w:val="32"/>
          <w:szCs w:val="32"/>
          <w:rtl/>
          <w:lang w:bidi="fa-IR"/>
        </w:rPr>
        <w:t>3.</w:t>
      </w:r>
      <w:r w:rsidR="005F3628">
        <w:rPr>
          <w:rFonts w:cs="B Badr" w:hint="cs"/>
          <w:sz w:val="32"/>
          <w:szCs w:val="32"/>
          <w:rtl/>
          <w:lang w:bidi="fa-IR"/>
        </w:rPr>
        <w:t xml:space="preserve">عنوان </w:t>
      </w:r>
      <w:r w:rsidR="003856CF">
        <w:rPr>
          <w:rFonts w:cs="B Badr" w:hint="cs"/>
          <w:sz w:val="32"/>
          <w:szCs w:val="32"/>
          <w:rtl/>
          <w:lang w:bidi="fa-IR"/>
        </w:rPr>
        <w:t>«</w:t>
      </w:r>
      <w:r w:rsidR="005F3628">
        <w:rPr>
          <w:rFonts w:cs="B Badr" w:hint="cs"/>
          <w:sz w:val="32"/>
          <w:szCs w:val="32"/>
          <w:rtl/>
          <w:lang w:bidi="fa-IR"/>
        </w:rPr>
        <w:t>مقدمه ی واجب</w:t>
      </w:r>
      <w:r w:rsidR="003856CF">
        <w:rPr>
          <w:rFonts w:cs="B Badr" w:hint="cs"/>
          <w:sz w:val="32"/>
          <w:szCs w:val="32"/>
          <w:rtl/>
          <w:lang w:bidi="fa-IR"/>
        </w:rPr>
        <w:t>»</w:t>
      </w:r>
      <w:r w:rsidR="005F3628">
        <w:rPr>
          <w:rFonts w:cs="B Badr" w:hint="cs"/>
          <w:sz w:val="32"/>
          <w:szCs w:val="32"/>
          <w:rtl/>
          <w:lang w:bidi="fa-IR"/>
        </w:rPr>
        <w:t xml:space="preserve"> حاکی از چیزی است که اگر بخواهد واجب شود</w:t>
      </w:r>
      <w:r w:rsidR="003856CF">
        <w:rPr>
          <w:rFonts w:cs="B Badr" w:hint="cs"/>
          <w:sz w:val="32"/>
          <w:szCs w:val="32"/>
          <w:rtl/>
          <w:lang w:bidi="fa-IR"/>
        </w:rPr>
        <w:t>، وجوبش</w:t>
      </w:r>
      <w:r w:rsidR="005F3628">
        <w:rPr>
          <w:rFonts w:cs="B Badr" w:hint="cs"/>
          <w:sz w:val="32"/>
          <w:szCs w:val="32"/>
          <w:rtl/>
          <w:lang w:bidi="fa-IR"/>
        </w:rPr>
        <w:t xml:space="preserve"> بعد از تحق</w:t>
      </w:r>
      <w:r w:rsidR="003856CF">
        <w:rPr>
          <w:rFonts w:cs="B Badr" w:hint="cs"/>
          <w:sz w:val="32"/>
          <w:szCs w:val="32"/>
          <w:rtl/>
          <w:lang w:bidi="fa-IR"/>
        </w:rPr>
        <w:t>ّ</w:t>
      </w:r>
      <w:r w:rsidR="005F3628">
        <w:rPr>
          <w:rFonts w:cs="B Badr" w:hint="cs"/>
          <w:sz w:val="32"/>
          <w:szCs w:val="32"/>
          <w:rtl/>
          <w:lang w:bidi="fa-IR"/>
        </w:rPr>
        <w:t xml:space="preserve">ق </w:t>
      </w:r>
      <w:r w:rsidR="003856CF">
        <w:rPr>
          <w:rFonts w:cs="B Badr" w:hint="cs"/>
          <w:sz w:val="32"/>
          <w:szCs w:val="32"/>
          <w:rtl/>
          <w:lang w:bidi="fa-IR"/>
        </w:rPr>
        <w:t>یک واجب،</w:t>
      </w:r>
      <w:r w:rsidR="005F3628">
        <w:rPr>
          <w:rFonts w:cs="B Badr" w:hint="cs"/>
          <w:sz w:val="32"/>
          <w:szCs w:val="32"/>
          <w:rtl/>
          <w:lang w:bidi="fa-IR"/>
        </w:rPr>
        <w:t xml:space="preserve"> قابل تصور است</w:t>
      </w:r>
      <w:r w:rsidR="003856CF">
        <w:rPr>
          <w:rFonts w:cs="B Badr" w:hint="cs"/>
          <w:sz w:val="32"/>
          <w:szCs w:val="32"/>
          <w:rtl/>
          <w:lang w:bidi="fa-IR"/>
        </w:rPr>
        <w:t>؛</w:t>
      </w:r>
      <w:r w:rsidR="005F3628">
        <w:rPr>
          <w:rFonts w:cs="B Badr" w:hint="cs"/>
          <w:sz w:val="32"/>
          <w:szCs w:val="32"/>
          <w:rtl/>
          <w:lang w:bidi="fa-IR"/>
        </w:rPr>
        <w:t>لذا این عنوان</w:t>
      </w:r>
      <w:r w:rsidR="003856CF">
        <w:rPr>
          <w:rFonts w:cs="B Badr" w:hint="cs"/>
          <w:sz w:val="32"/>
          <w:szCs w:val="32"/>
          <w:rtl/>
          <w:lang w:bidi="fa-IR"/>
        </w:rPr>
        <w:t>،</w:t>
      </w:r>
      <w:r w:rsidR="005F3628">
        <w:rPr>
          <w:rFonts w:cs="B Badr" w:hint="cs"/>
          <w:sz w:val="32"/>
          <w:szCs w:val="32"/>
          <w:rtl/>
          <w:lang w:bidi="fa-IR"/>
        </w:rPr>
        <w:t xml:space="preserve"> از عناوینی است که در رابطه با ماده و صیغه ی </w:t>
      </w:r>
      <w:r w:rsidR="005F3628">
        <w:rPr>
          <w:rFonts w:cs="B Badr" w:hint="cs"/>
          <w:sz w:val="32"/>
          <w:szCs w:val="32"/>
          <w:rtl/>
          <w:lang w:bidi="fa-IR"/>
        </w:rPr>
        <w:lastRenderedPageBreak/>
        <w:t>امر محل بحث اصولیین است</w:t>
      </w:r>
      <w:r w:rsidR="003856CF">
        <w:rPr>
          <w:rFonts w:cs="B Badr" w:hint="cs"/>
          <w:sz w:val="32"/>
          <w:szCs w:val="32"/>
          <w:rtl/>
          <w:lang w:bidi="fa-IR"/>
        </w:rPr>
        <w:t>؛</w:t>
      </w:r>
      <w:r w:rsidR="005F3628">
        <w:rPr>
          <w:rFonts w:cs="B Badr" w:hint="cs"/>
          <w:sz w:val="32"/>
          <w:szCs w:val="32"/>
          <w:rtl/>
          <w:lang w:bidi="fa-IR"/>
        </w:rPr>
        <w:t xml:space="preserve"> </w:t>
      </w:r>
      <w:r w:rsidR="003856CF">
        <w:rPr>
          <w:rFonts w:cs="B Badr" w:hint="cs"/>
          <w:sz w:val="32"/>
          <w:szCs w:val="32"/>
          <w:rtl/>
          <w:lang w:bidi="fa-IR"/>
        </w:rPr>
        <w:t>به همین جهت،</w:t>
      </w:r>
      <w:r w:rsidR="005F3628">
        <w:rPr>
          <w:rFonts w:cs="B Badr" w:hint="cs"/>
          <w:sz w:val="32"/>
          <w:szCs w:val="32"/>
          <w:rtl/>
          <w:lang w:bidi="fa-IR"/>
        </w:rPr>
        <w:t xml:space="preserve"> این بحث را جز</w:t>
      </w:r>
      <w:r w:rsidR="00CB32D1">
        <w:rPr>
          <w:rFonts w:cs="B Badr" w:hint="cs"/>
          <w:sz w:val="32"/>
          <w:szCs w:val="32"/>
          <w:rtl/>
          <w:lang w:bidi="fa-IR"/>
        </w:rPr>
        <w:t xml:space="preserve">ء مباحث الفاظ و از عوارض ماده و </w:t>
      </w:r>
      <w:r w:rsidR="005F3628">
        <w:rPr>
          <w:rFonts w:cs="B Badr" w:hint="cs"/>
          <w:sz w:val="32"/>
          <w:szCs w:val="32"/>
          <w:rtl/>
          <w:lang w:bidi="fa-IR"/>
        </w:rPr>
        <w:t xml:space="preserve">صیغه ی امر می </w:t>
      </w:r>
      <w:r w:rsidR="001649F0">
        <w:rPr>
          <w:rFonts w:cs="B Badr" w:hint="cs"/>
          <w:sz w:val="32"/>
          <w:szCs w:val="32"/>
          <w:rtl/>
          <w:lang w:bidi="fa-IR"/>
        </w:rPr>
        <w:t>د</w:t>
      </w:r>
      <w:r w:rsidR="005F3628">
        <w:rPr>
          <w:rFonts w:cs="B Badr" w:hint="cs"/>
          <w:sz w:val="32"/>
          <w:szCs w:val="32"/>
          <w:rtl/>
          <w:lang w:bidi="fa-IR"/>
        </w:rPr>
        <w:t>انند.</w:t>
      </w:r>
    </w:p>
    <w:p w:rsidR="004E5372" w:rsidRDefault="008A0775" w:rsidP="00D9476B">
      <w:pPr>
        <w:bidi/>
        <w:rPr>
          <w:rFonts w:cs="B Badr"/>
          <w:sz w:val="32"/>
          <w:szCs w:val="32"/>
          <w:rtl/>
          <w:lang w:bidi="fa-IR"/>
        </w:rPr>
      </w:pPr>
      <w:r>
        <w:rPr>
          <w:rFonts w:cs="B Badr" w:hint="cs"/>
          <w:sz w:val="32"/>
          <w:szCs w:val="32"/>
          <w:rtl/>
          <w:lang w:bidi="fa-IR"/>
        </w:rPr>
        <w:t>باتوجه به این مقدمه، تحقیق و بررسی</w:t>
      </w:r>
      <w:r w:rsidR="00BF7D14">
        <w:rPr>
          <w:rFonts w:cs="B Badr" w:hint="cs"/>
          <w:sz w:val="32"/>
          <w:szCs w:val="32"/>
          <w:rtl/>
          <w:lang w:bidi="fa-IR"/>
        </w:rPr>
        <w:t>ِ</w:t>
      </w:r>
      <w:r>
        <w:rPr>
          <w:rFonts w:cs="B Badr" w:hint="cs"/>
          <w:sz w:val="32"/>
          <w:szCs w:val="32"/>
          <w:rtl/>
          <w:lang w:bidi="fa-IR"/>
        </w:rPr>
        <w:t xml:space="preserve"> بحث</w:t>
      </w:r>
      <w:r w:rsidR="00BF7D14">
        <w:rPr>
          <w:rFonts w:cs="B Badr" w:hint="cs"/>
          <w:sz w:val="32"/>
          <w:szCs w:val="32"/>
          <w:rtl/>
          <w:lang w:bidi="fa-IR"/>
        </w:rPr>
        <w:t>ِ</w:t>
      </w:r>
      <w:r>
        <w:rPr>
          <w:rFonts w:cs="B Badr" w:hint="cs"/>
          <w:sz w:val="32"/>
          <w:szCs w:val="32"/>
          <w:rtl/>
          <w:lang w:bidi="fa-IR"/>
        </w:rPr>
        <w:t xml:space="preserve"> </w:t>
      </w:r>
      <w:r w:rsidR="003856CF">
        <w:rPr>
          <w:rFonts w:cs="B Badr" w:hint="cs"/>
          <w:sz w:val="32"/>
          <w:szCs w:val="32"/>
          <w:rtl/>
          <w:lang w:bidi="fa-IR"/>
        </w:rPr>
        <w:t>«</w:t>
      </w:r>
      <w:r>
        <w:rPr>
          <w:rFonts w:cs="B Badr" w:hint="cs"/>
          <w:sz w:val="32"/>
          <w:szCs w:val="32"/>
          <w:rtl/>
          <w:lang w:bidi="fa-IR"/>
        </w:rPr>
        <w:t>مقدمه ی واجب</w:t>
      </w:r>
      <w:r w:rsidR="003856CF">
        <w:rPr>
          <w:rFonts w:cs="B Badr" w:hint="cs"/>
          <w:sz w:val="32"/>
          <w:szCs w:val="32"/>
          <w:rtl/>
          <w:lang w:bidi="fa-IR"/>
        </w:rPr>
        <w:t>»</w:t>
      </w:r>
      <w:r>
        <w:rPr>
          <w:rFonts w:cs="B Badr" w:hint="cs"/>
          <w:sz w:val="32"/>
          <w:szCs w:val="32"/>
          <w:rtl/>
          <w:lang w:bidi="fa-IR"/>
        </w:rPr>
        <w:t xml:space="preserve"> را طبق متن کفایه</w:t>
      </w:r>
      <w:r w:rsidR="003856CF">
        <w:rPr>
          <w:rFonts w:cs="B Badr" w:hint="cs"/>
          <w:sz w:val="32"/>
          <w:szCs w:val="32"/>
          <w:rtl/>
          <w:lang w:bidi="fa-IR"/>
        </w:rPr>
        <w:t>،</w:t>
      </w:r>
      <w:r>
        <w:rPr>
          <w:rFonts w:cs="B Badr" w:hint="cs"/>
          <w:sz w:val="32"/>
          <w:szCs w:val="32"/>
          <w:rtl/>
          <w:lang w:bidi="fa-IR"/>
        </w:rPr>
        <w:t xml:space="preserve"> ادامه می دهیم.</w:t>
      </w:r>
    </w:p>
    <w:p w:rsidR="004E5372" w:rsidRPr="00476DA4" w:rsidRDefault="008A0775" w:rsidP="00D9476B">
      <w:pPr>
        <w:bidi/>
        <w:rPr>
          <w:color w:val="0070C0"/>
          <w:rtl/>
        </w:rPr>
      </w:pPr>
      <w:r w:rsidRPr="00476DA4">
        <w:rPr>
          <w:rFonts w:cs="B Badr" w:hint="cs"/>
          <w:color w:val="0070C0"/>
          <w:sz w:val="32"/>
          <w:szCs w:val="32"/>
          <w:rtl/>
          <w:lang w:bidi="fa-IR"/>
        </w:rPr>
        <w:t>کفایة الأصول</w:t>
      </w:r>
    </w:p>
    <w:p w:rsidR="008A0775" w:rsidRDefault="004E5372" w:rsidP="00D9476B">
      <w:pPr>
        <w:bidi/>
        <w:rPr>
          <w:rFonts w:cs="B Badr"/>
          <w:sz w:val="32"/>
          <w:szCs w:val="32"/>
          <w:rtl/>
          <w:lang w:bidi="fa-IR"/>
        </w:rPr>
      </w:pPr>
      <w:r w:rsidRPr="004E5372">
        <w:rPr>
          <w:rFonts w:cs="B Badr" w:hint="cs"/>
          <w:sz w:val="32"/>
          <w:szCs w:val="32"/>
          <w:rtl/>
          <w:lang w:bidi="fa-IR"/>
        </w:rPr>
        <w:t>قبل</w:t>
      </w:r>
      <w:r w:rsidRPr="004E5372">
        <w:rPr>
          <w:rFonts w:cs="B Badr"/>
          <w:sz w:val="32"/>
          <w:szCs w:val="32"/>
          <w:rtl/>
          <w:lang w:bidi="fa-IR"/>
        </w:rPr>
        <w:t xml:space="preserve"> </w:t>
      </w:r>
      <w:r w:rsidRPr="004E5372">
        <w:rPr>
          <w:rFonts w:cs="B Badr" w:hint="cs"/>
          <w:sz w:val="32"/>
          <w:szCs w:val="32"/>
          <w:rtl/>
          <w:lang w:bidi="fa-IR"/>
        </w:rPr>
        <w:t>الخوض</w:t>
      </w:r>
      <w:r w:rsidRPr="004E5372">
        <w:rPr>
          <w:rFonts w:cs="B Badr"/>
          <w:sz w:val="32"/>
          <w:szCs w:val="32"/>
          <w:rtl/>
          <w:lang w:bidi="fa-IR"/>
        </w:rPr>
        <w:t xml:space="preserve"> </w:t>
      </w:r>
      <w:r w:rsidRPr="004E5372">
        <w:rPr>
          <w:rFonts w:cs="B Badr" w:hint="cs"/>
          <w:sz w:val="32"/>
          <w:szCs w:val="32"/>
          <w:rtl/>
          <w:lang w:bidi="fa-IR"/>
        </w:rPr>
        <w:t>في</w:t>
      </w:r>
      <w:r w:rsidRPr="004E5372">
        <w:rPr>
          <w:rFonts w:cs="B Badr"/>
          <w:sz w:val="32"/>
          <w:szCs w:val="32"/>
          <w:rtl/>
          <w:lang w:bidi="fa-IR"/>
        </w:rPr>
        <w:t xml:space="preserve"> </w:t>
      </w:r>
      <w:r w:rsidRPr="004E5372">
        <w:rPr>
          <w:rFonts w:cs="B Badr" w:hint="cs"/>
          <w:sz w:val="32"/>
          <w:szCs w:val="32"/>
          <w:rtl/>
          <w:lang w:bidi="fa-IR"/>
        </w:rPr>
        <w:t>المقصود</w:t>
      </w:r>
      <w:r w:rsidRPr="004E5372">
        <w:rPr>
          <w:rFonts w:cs="B Badr"/>
          <w:sz w:val="32"/>
          <w:szCs w:val="32"/>
          <w:rtl/>
          <w:lang w:bidi="fa-IR"/>
        </w:rPr>
        <w:t xml:space="preserve"> </w:t>
      </w:r>
      <w:r w:rsidRPr="004E5372">
        <w:rPr>
          <w:rFonts w:cs="B Badr" w:hint="cs"/>
          <w:sz w:val="32"/>
          <w:szCs w:val="32"/>
          <w:rtl/>
          <w:lang w:bidi="fa-IR"/>
        </w:rPr>
        <w:t>ينبغي</w:t>
      </w:r>
      <w:r w:rsidRPr="004E5372">
        <w:rPr>
          <w:rFonts w:cs="B Badr"/>
          <w:sz w:val="32"/>
          <w:szCs w:val="32"/>
          <w:rtl/>
          <w:lang w:bidi="fa-IR"/>
        </w:rPr>
        <w:t xml:space="preserve"> </w:t>
      </w:r>
      <w:r w:rsidRPr="004E5372">
        <w:rPr>
          <w:rFonts w:cs="B Badr" w:hint="cs"/>
          <w:sz w:val="32"/>
          <w:szCs w:val="32"/>
          <w:rtl/>
          <w:lang w:bidi="fa-IR"/>
        </w:rPr>
        <w:t>رسم</w:t>
      </w:r>
      <w:r w:rsidRPr="004E5372">
        <w:rPr>
          <w:rFonts w:cs="B Badr"/>
          <w:sz w:val="32"/>
          <w:szCs w:val="32"/>
          <w:rtl/>
          <w:lang w:bidi="fa-IR"/>
        </w:rPr>
        <w:t xml:space="preserve"> </w:t>
      </w:r>
      <w:r w:rsidRPr="004E5372">
        <w:rPr>
          <w:rFonts w:cs="B Badr" w:hint="cs"/>
          <w:sz w:val="32"/>
          <w:szCs w:val="32"/>
          <w:rtl/>
          <w:lang w:bidi="fa-IR"/>
        </w:rPr>
        <w:t>امور</w:t>
      </w:r>
      <w:r w:rsidRPr="004E5372">
        <w:rPr>
          <w:rFonts w:cs="B Badr"/>
          <w:sz w:val="32"/>
          <w:szCs w:val="32"/>
          <w:rtl/>
          <w:lang w:bidi="fa-IR"/>
        </w:rPr>
        <w:t xml:space="preserve">: </w:t>
      </w:r>
      <w:r w:rsidRPr="004E5372">
        <w:rPr>
          <w:rFonts w:cs="B Badr" w:hint="cs"/>
          <w:sz w:val="32"/>
          <w:szCs w:val="32"/>
          <w:rtl/>
          <w:lang w:bidi="fa-IR"/>
        </w:rPr>
        <w:t>الأمر</w:t>
      </w:r>
      <w:r w:rsidRPr="004E5372">
        <w:rPr>
          <w:rFonts w:cs="B Badr"/>
          <w:sz w:val="32"/>
          <w:szCs w:val="32"/>
          <w:rtl/>
          <w:lang w:bidi="fa-IR"/>
        </w:rPr>
        <w:t xml:space="preserve"> </w:t>
      </w:r>
      <w:r w:rsidRPr="004E5372">
        <w:rPr>
          <w:rFonts w:cs="B Badr" w:hint="cs"/>
          <w:sz w:val="32"/>
          <w:szCs w:val="32"/>
          <w:rtl/>
          <w:lang w:bidi="fa-IR"/>
        </w:rPr>
        <w:t>الأوّل</w:t>
      </w:r>
      <w:r w:rsidR="009A1444">
        <w:rPr>
          <w:rFonts w:cs="B Badr" w:hint="cs"/>
          <w:sz w:val="32"/>
          <w:szCs w:val="32"/>
          <w:rtl/>
          <w:lang w:bidi="fa-IR"/>
        </w:rPr>
        <w:t>،</w:t>
      </w:r>
      <w:r w:rsidRPr="004E5372">
        <w:rPr>
          <w:rFonts w:cs="B Badr"/>
          <w:sz w:val="32"/>
          <w:szCs w:val="32"/>
          <w:rtl/>
          <w:lang w:bidi="fa-IR"/>
        </w:rPr>
        <w:t xml:space="preserve"> </w:t>
      </w:r>
      <w:r w:rsidRPr="004E5372">
        <w:rPr>
          <w:rFonts w:cs="B Badr" w:hint="cs"/>
          <w:sz w:val="32"/>
          <w:szCs w:val="32"/>
          <w:rtl/>
          <w:lang w:bidi="fa-IR"/>
        </w:rPr>
        <w:t>في</w:t>
      </w:r>
      <w:r w:rsidRPr="004E5372">
        <w:rPr>
          <w:rFonts w:cs="B Badr"/>
          <w:sz w:val="32"/>
          <w:szCs w:val="32"/>
          <w:rtl/>
          <w:lang w:bidi="fa-IR"/>
        </w:rPr>
        <w:t xml:space="preserve"> </w:t>
      </w:r>
      <w:r w:rsidRPr="004E5372">
        <w:rPr>
          <w:rFonts w:cs="B Badr" w:hint="cs"/>
          <w:sz w:val="32"/>
          <w:szCs w:val="32"/>
          <w:rtl/>
          <w:lang w:bidi="fa-IR"/>
        </w:rPr>
        <w:t>أنّ</w:t>
      </w:r>
      <w:r w:rsidRPr="004E5372">
        <w:rPr>
          <w:rFonts w:cs="B Badr"/>
          <w:sz w:val="32"/>
          <w:szCs w:val="32"/>
          <w:rtl/>
          <w:lang w:bidi="fa-IR"/>
        </w:rPr>
        <w:t xml:space="preserve"> </w:t>
      </w:r>
      <w:r w:rsidRPr="004E5372">
        <w:rPr>
          <w:rFonts w:cs="B Badr" w:hint="cs"/>
          <w:sz w:val="32"/>
          <w:szCs w:val="32"/>
          <w:rtl/>
          <w:lang w:bidi="fa-IR"/>
        </w:rPr>
        <w:t>المسألة</w:t>
      </w:r>
      <w:r w:rsidR="009A1444">
        <w:rPr>
          <w:rFonts w:cs="B Badr" w:hint="cs"/>
          <w:sz w:val="32"/>
          <w:szCs w:val="32"/>
          <w:rtl/>
          <w:lang w:bidi="fa-IR"/>
        </w:rPr>
        <w:t>،</w:t>
      </w:r>
      <w:r w:rsidRPr="004E5372">
        <w:rPr>
          <w:rFonts w:cs="B Badr"/>
          <w:sz w:val="32"/>
          <w:szCs w:val="32"/>
          <w:rtl/>
          <w:lang w:bidi="fa-IR"/>
        </w:rPr>
        <w:t xml:space="preserve"> </w:t>
      </w:r>
      <w:r w:rsidRPr="004E5372">
        <w:rPr>
          <w:rFonts w:cs="B Badr" w:hint="cs"/>
          <w:sz w:val="32"/>
          <w:szCs w:val="32"/>
          <w:rtl/>
          <w:lang w:bidi="fa-IR"/>
        </w:rPr>
        <w:t>اصوليّة</w:t>
      </w:r>
      <w:r w:rsidRPr="004E5372">
        <w:rPr>
          <w:rFonts w:cs="B Badr"/>
          <w:sz w:val="32"/>
          <w:szCs w:val="32"/>
          <w:rtl/>
          <w:lang w:bidi="fa-IR"/>
        </w:rPr>
        <w:t xml:space="preserve"> </w:t>
      </w:r>
      <w:r w:rsidRPr="004E5372">
        <w:rPr>
          <w:rFonts w:cs="B Badr" w:hint="cs"/>
          <w:sz w:val="32"/>
          <w:szCs w:val="32"/>
          <w:rtl/>
          <w:lang w:bidi="fa-IR"/>
        </w:rPr>
        <w:t>عقليّة</w:t>
      </w:r>
      <w:r w:rsidRPr="004E5372">
        <w:rPr>
          <w:rFonts w:cs="B Badr"/>
          <w:sz w:val="32"/>
          <w:szCs w:val="32"/>
          <w:rtl/>
          <w:lang w:bidi="fa-IR"/>
        </w:rPr>
        <w:t xml:space="preserve">. </w:t>
      </w:r>
      <w:r w:rsidRPr="004E5372">
        <w:rPr>
          <w:rFonts w:cs="B Badr" w:hint="cs"/>
          <w:sz w:val="32"/>
          <w:szCs w:val="32"/>
          <w:rtl/>
          <w:lang w:bidi="fa-IR"/>
        </w:rPr>
        <w:t>الظاهر</w:t>
      </w:r>
      <w:r w:rsidRPr="004E5372">
        <w:rPr>
          <w:rFonts w:cs="B Badr"/>
          <w:sz w:val="32"/>
          <w:szCs w:val="32"/>
          <w:rtl/>
          <w:lang w:bidi="fa-IR"/>
        </w:rPr>
        <w:t xml:space="preserve"> </w:t>
      </w:r>
      <w:r w:rsidRPr="004E5372">
        <w:rPr>
          <w:rFonts w:cs="B Badr" w:hint="cs"/>
          <w:sz w:val="32"/>
          <w:szCs w:val="32"/>
          <w:rtl/>
          <w:lang w:bidi="fa-IR"/>
        </w:rPr>
        <w:t>أنّ</w:t>
      </w:r>
      <w:r w:rsidRPr="004E5372">
        <w:rPr>
          <w:rFonts w:cs="B Badr"/>
          <w:sz w:val="32"/>
          <w:szCs w:val="32"/>
          <w:rtl/>
          <w:lang w:bidi="fa-IR"/>
        </w:rPr>
        <w:t xml:space="preserve"> </w:t>
      </w:r>
      <w:r w:rsidRPr="004E5372">
        <w:rPr>
          <w:rFonts w:cs="B Badr" w:hint="cs"/>
          <w:sz w:val="32"/>
          <w:szCs w:val="32"/>
          <w:rtl/>
          <w:lang w:bidi="fa-IR"/>
        </w:rPr>
        <w:t>المهمّ</w:t>
      </w:r>
      <w:r w:rsidRPr="004E5372">
        <w:rPr>
          <w:rFonts w:cs="B Badr"/>
          <w:sz w:val="32"/>
          <w:szCs w:val="32"/>
          <w:rtl/>
          <w:lang w:bidi="fa-IR"/>
        </w:rPr>
        <w:t xml:space="preserve"> </w:t>
      </w:r>
      <w:r w:rsidRPr="004E5372">
        <w:rPr>
          <w:rFonts w:cs="B Badr" w:hint="cs"/>
          <w:sz w:val="32"/>
          <w:szCs w:val="32"/>
          <w:rtl/>
          <w:lang w:bidi="fa-IR"/>
        </w:rPr>
        <w:t>المبحوث</w:t>
      </w:r>
      <w:r w:rsidRPr="004E5372">
        <w:rPr>
          <w:rFonts w:cs="B Badr"/>
          <w:sz w:val="32"/>
          <w:szCs w:val="32"/>
          <w:rtl/>
          <w:lang w:bidi="fa-IR"/>
        </w:rPr>
        <w:t xml:space="preserve"> </w:t>
      </w:r>
      <w:r w:rsidRPr="004E5372">
        <w:rPr>
          <w:rFonts w:cs="B Badr" w:hint="cs"/>
          <w:sz w:val="32"/>
          <w:szCs w:val="32"/>
          <w:rtl/>
          <w:lang w:bidi="fa-IR"/>
        </w:rPr>
        <w:t>عنه</w:t>
      </w:r>
      <w:r w:rsidRPr="004E5372">
        <w:rPr>
          <w:rFonts w:cs="B Badr"/>
          <w:sz w:val="32"/>
          <w:szCs w:val="32"/>
          <w:rtl/>
          <w:lang w:bidi="fa-IR"/>
        </w:rPr>
        <w:t xml:space="preserve"> </w:t>
      </w:r>
      <w:r w:rsidRPr="004E5372">
        <w:rPr>
          <w:rFonts w:cs="B Badr" w:hint="cs"/>
          <w:sz w:val="32"/>
          <w:szCs w:val="32"/>
          <w:rtl/>
          <w:lang w:bidi="fa-IR"/>
        </w:rPr>
        <w:t>في</w:t>
      </w:r>
      <w:r w:rsidRPr="004E5372">
        <w:rPr>
          <w:rFonts w:cs="B Badr"/>
          <w:sz w:val="32"/>
          <w:szCs w:val="32"/>
          <w:rtl/>
          <w:lang w:bidi="fa-IR"/>
        </w:rPr>
        <w:t xml:space="preserve"> </w:t>
      </w:r>
      <w:r w:rsidRPr="004E5372">
        <w:rPr>
          <w:rFonts w:cs="B Badr" w:hint="cs"/>
          <w:sz w:val="32"/>
          <w:szCs w:val="32"/>
          <w:rtl/>
          <w:lang w:bidi="fa-IR"/>
        </w:rPr>
        <w:t>هذه</w:t>
      </w:r>
      <w:r w:rsidRPr="004E5372">
        <w:rPr>
          <w:rFonts w:cs="B Badr"/>
          <w:sz w:val="32"/>
          <w:szCs w:val="32"/>
          <w:rtl/>
          <w:lang w:bidi="fa-IR"/>
        </w:rPr>
        <w:t xml:space="preserve"> </w:t>
      </w:r>
      <w:r w:rsidRPr="004E5372">
        <w:rPr>
          <w:rFonts w:cs="B Badr" w:hint="cs"/>
          <w:sz w:val="32"/>
          <w:szCs w:val="32"/>
          <w:rtl/>
          <w:lang w:bidi="fa-IR"/>
        </w:rPr>
        <w:t>المسألة</w:t>
      </w:r>
      <w:r w:rsidR="009A1444">
        <w:rPr>
          <w:rFonts w:cs="B Badr" w:hint="cs"/>
          <w:sz w:val="32"/>
          <w:szCs w:val="32"/>
          <w:rtl/>
          <w:lang w:bidi="fa-IR"/>
        </w:rPr>
        <w:t>،</w:t>
      </w:r>
      <w:r w:rsidRPr="004E5372">
        <w:rPr>
          <w:rFonts w:cs="B Badr"/>
          <w:sz w:val="32"/>
          <w:szCs w:val="32"/>
          <w:rtl/>
          <w:lang w:bidi="fa-IR"/>
        </w:rPr>
        <w:t xml:space="preserve"> </w:t>
      </w:r>
      <w:r w:rsidRPr="004E5372">
        <w:rPr>
          <w:rFonts w:cs="B Badr" w:hint="cs"/>
          <w:sz w:val="32"/>
          <w:szCs w:val="32"/>
          <w:rtl/>
          <w:lang w:bidi="fa-IR"/>
        </w:rPr>
        <w:t>البحث</w:t>
      </w:r>
      <w:r w:rsidRPr="004E5372">
        <w:rPr>
          <w:rFonts w:cs="B Badr"/>
          <w:sz w:val="32"/>
          <w:szCs w:val="32"/>
          <w:rtl/>
          <w:lang w:bidi="fa-IR"/>
        </w:rPr>
        <w:t xml:space="preserve"> </w:t>
      </w:r>
      <w:r w:rsidRPr="004E5372">
        <w:rPr>
          <w:rFonts w:cs="B Badr" w:hint="cs"/>
          <w:sz w:val="32"/>
          <w:szCs w:val="32"/>
          <w:rtl/>
          <w:lang w:bidi="fa-IR"/>
        </w:rPr>
        <w:t>عن</w:t>
      </w:r>
      <w:r w:rsidRPr="004E5372">
        <w:rPr>
          <w:rFonts w:cs="B Badr"/>
          <w:sz w:val="32"/>
          <w:szCs w:val="32"/>
          <w:rtl/>
          <w:lang w:bidi="fa-IR"/>
        </w:rPr>
        <w:t xml:space="preserve"> </w:t>
      </w:r>
      <w:r w:rsidRPr="004E5372">
        <w:rPr>
          <w:rFonts w:cs="B Badr" w:hint="cs"/>
          <w:sz w:val="32"/>
          <w:szCs w:val="32"/>
          <w:rtl/>
          <w:lang w:bidi="fa-IR"/>
        </w:rPr>
        <w:t>الملازمة</w:t>
      </w:r>
      <w:r w:rsidRPr="004E5372">
        <w:rPr>
          <w:rFonts w:cs="B Badr"/>
          <w:sz w:val="32"/>
          <w:szCs w:val="32"/>
          <w:rtl/>
          <w:lang w:bidi="fa-IR"/>
        </w:rPr>
        <w:t xml:space="preserve"> </w:t>
      </w:r>
      <w:r w:rsidRPr="004E5372">
        <w:rPr>
          <w:rFonts w:cs="B Badr" w:hint="cs"/>
          <w:sz w:val="32"/>
          <w:szCs w:val="32"/>
          <w:rtl/>
          <w:lang w:bidi="fa-IR"/>
        </w:rPr>
        <w:t>بين</w:t>
      </w:r>
      <w:r w:rsidRPr="004E5372">
        <w:rPr>
          <w:rFonts w:cs="B Badr"/>
          <w:sz w:val="32"/>
          <w:szCs w:val="32"/>
          <w:rtl/>
          <w:lang w:bidi="fa-IR"/>
        </w:rPr>
        <w:t xml:space="preserve"> </w:t>
      </w:r>
      <w:r w:rsidRPr="004E5372">
        <w:rPr>
          <w:rFonts w:cs="B Badr" w:hint="cs"/>
          <w:sz w:val="32"/>
          <w:szCs w:val="32"/>
          <w:rtl/>
          <w:lang w:bidi="fa-IR"/>
        </w:rPr>
        <w:t>وجوب</w:t>
      </w:r>
      <w:r w:rsidRPr="004E5372">
        <w:rPr>
          <w:rFonts w:cs="B Badr"/>
          <w:sz w:val="32"/>
          <w:szCs w:val="32"/>
          <w:rtl/>
          <w:lang w:bidi="fa-IR"/>
        </w:rPr>
        <w:t xml:space="preserve"> </w:t>
      </w:r>
      <w:r w:rsidRPr="004E5372">
        <w:rPr>
          <w:rFonts w:cs="B Badr" w:hint="cs"/>
          <w:sz w:val="32"/>
          <w:szCs w:val="32"/>
          <w:rtl/>
          <w:lang w:bidi="fa-IR"/>
        </w:rPr>
        <w:t>الشي‏ء</w:t>
      </w:r>
      <w:r w:rsidRPr="004E5372">
        <w:rPr>
          <w:rFonts w:cs="B Badr"/>
          <w:sz w:val="32"/>
          <w:szCs w:val="32"/>
          <w:rtl/>
          <w:lang w:bidi="fa-IR"/>
        </w:rPr>
        <w:t xml:space="preserve"> </w:t>
      </w:r>
      <w:r w:rsidRPr="004E5372">
        <w:rPr>
          <w:rFonts w:cs="B Badr" w:hint="cs"/>
          <w:sz w:val="32"/>
          <w:szCs w:val="32"/>
          <w:rtl/>
          <w:lang w:bidi="fa-IR"/>
        </w:rPr>
        <w:t>و</w:t>
      </w:r>
      <w:r w:rsidRPr="004E5372">
        <w:rPr>
          <w:rFonts w:cs="B Badr"/>
          <w:sz w:val="32"/>
          <w:szCs w:val="32"/>
          <w:rtl/>
          <w:lang w:bidi="fa-IR"/>
        </w:rPr>
        <w:t xml:space="preserve"> </w:t>
      </w:r>
      <w:r w:rsidRPr="004E5372">
        <w:rPr>
          <w:rFonts w:cs="B Badr" w:hint="cs"/>
          <w:sz w:val="32"/>
          <w:szCs w:val="32"/>
          <w:rtl/>
          <w:lang w:bidi="fa-IR"/>
        </w:rPr>
        <w:t>وجوب</w:t>
      </w:r>
      <w:r w:rsidRPr="004E5372">
        <w:rPr>
          <w:rFonts w:cs="B Badr"/>
          <w:sz w:val="32"/>
          <w:szCs w:val="32"/>
          <w:rtl/>
          <w:lang w:bidi="fa-IR"/>
        </w:rPr>
        <w:t xml:space="preserve"> </w:t>
      </w:r>
      <w:r w:rsidRPr="004E5372">
        <w:rPr>
          <w:rFonts w:cs="B Badr" w:hint="cs"/>
          <w:sz w:val="32"/>
          <w:szCs w:val="32"/>
          <w:rtl/>
          <w:lang w:bidi="fa-IR"/>
        </w:rPr>
        <w:t>مقدّمته،</w:t>
      </w:r>
      <w:r w:rsidRPr="004E5372">
        <w:rPr>
          <w:rFonts w:cs="B Badr"/>
          <w:sz w:val="32"/>
          <w:szCs w:val="32"/>
          <w:rtl/>
          <w:lang w:bidi="fa-IR"/>
        </w:rPr>
        <w:t xml:space="preserve"> </w:t>
      </w:r>
      <w:r w:rsidRPr="004E5372">
        <w:rPr>
          <w:rFonts w:cs="B Badr" w:hint="cs"/>
          <w:sz w:val="32"/>
          <w:szCs w:val="32"/>
          <w:rtl/>
          <w:lang w:bidi="fa-IR"/>
        </w:rPr>
        <w:t>فتكون</w:t>
      </w:r>
      <w:r w:rsidRPr="004E5372">
        <w:rPr>
          <w:rFonts w:cs="B Badr"/>
          <w:sz w:val="32"/>
          <w:szCs w:val="32"/>
          <w:rtl/>
          <w:lang w:bidi="fa-IR"/>
        </w:rPr>
        <w:t xml:space="preserve"> </w:t>
      </w:r>
      <w:r w:rsidRPr="004E5372">
        <w:rPr>
          <w:rFonts w:cs="B Badr" w:hint="cs"/>
          <w:sz w:val="32"/>
          <w:szCs w:val="32"/>
          <w:rtl/>
          <w:lang w:bidi="fa-IR"/>
        </w:rPr>
        <w:t>مسألة</w:t>
      </w:r>
      <w:r w:rsidRPr="004E5372">
        <w:rPr>
          <w:rFonts w:cs="B Badr"/>
          <w:sz w:val="32"/>
          <w:szCs w:val="32"/>
          <w:rtl/>
          <w:lang w:bidi="fa-IR"/>
        </w:rPr>
        <w:t xml:space="preserve"> </w:t>
      </w:r>
      <w:r w:rsidRPr="004E5372">
        <w:rPr>
          <w:rFonts w:cs="B Badr" w:hint="cs"/>
          <w:sz w:val="32"/>
          <w:szCs w:val="32"/>
          <w:rtl/>
          <w:lang w:bidi="fa-IR"/>
        </w:rPr>
        <w:t>اصوليّة</w:t>
      </w:r>
      <w:r w:rsidRPr="004E5372">
        <w:rPr>
          <w:rFonts w:cs="B Badr"/>
          <w:sz w:val="32"/>
          <w:szCs w:val="32"/>
          <w:rtl/>
          <w:lang w:bidi="fa-IR"/>
        </w:rPr>
        <w:t>.</w:t>
      </w:r>
      <w:r w:rsidR="008A0775">
        <w:rPr>
          <w:rStyle w:val="FootnoteReference"/>
          <w:rFonts w:cs="B Badr"/>
          <w:sz w:val="32"/>
          <w:szCs w:val="32"/>
          <w:rtl/>
          <w:lang w:bidi="fa-IR"/>
        </w:rPr>
        <w:footnoteReference w:id="4"/>
      </w:r>
    </w:p>
    <w:p w:rsidR="004E5372" w:rsidRDefault="003856CF" w:rsidP="003F1ABC">
      <w:pPr>
        <w:bidi/>
        <w:rPr>
          <w:rFonts w:cs="B Badr"/>
          <w:sz w:val="32"/>
          <w:szCs w:val="32"/>
          <w:rtl/>
          <w:lang w:bidi="fa-IR"/>
        </w:rPr>
      </w:pPr>
      <w:r>
        <w:rPr>
          <w:rFonts w:cs="B Badr" w:hint="cs"/>
          <w:sz w:val="32"/>
          <w:szCs w:val="32"/>
          <w:rtl/>
          <w:lang w:bidi="fa-IR"/>
        </w:rPr>
        <w:t xml:space="preserve">اولین امر در مقدمه این است که: </w:t>
      </w:r>
      <w:r w:rsidR="004E5372">
        <w:rPr>
          <w:rFonts w:cs="B Badr" w:hint="cs"/>
          <w:sz w:val="32"/>
          <w:szCs w:val="32"/>
          <w:rtl/>
          <w:lang w:bidi="fa-IR"/>
        </w:rPr>
        <w:t>بحث</w:t>
      </w:r>
      <w:r w:rsidR="005068AC">
        <w:rPr>
          <w:rFonts w:cs="B Badr" w:hint="cs"/>
          <w:sz w:val="32"/>
          <w:szCs w:val="32"/>
          <w:rtl/>
          <w:lang w:bidi="fa-IR"/>
        </w:rPr>
        <w:t>ِ</w:t>
      </w:r>
      <w:r w:rsidR="004E5372">
        <w:rPr>
          <w:rFonts w:cs="B Badr" w:hint="cs"/>
          <w:sz w:val="32"/>
          <w:szCs w:val="32"/>
          <w:rtl/>
          <w:lang w:bidi="fa-IR"/>
        </w:rPr>
        <w:t xml:space="preserve"> </w:t>
      </w:r>
      <w:r>
        <w:rPr>
          <w:rFonts w:cs="B Badr" w:hint="cs"/>
          <w:sz w:val="32"/>
          <w:szCs w:val="32"/>
          <w:rtl/>
          <w:lang w:bidi="fa-IR"/>
        </w:rPr>
        <w:t>«</w:t>
      </w:r>
      <w:r w:rsidR="004E5372">
        <w:rPr>
          <w:rFonts w:cs="B Badr" w:hint="cs"/>
          <w:sz w:val="32"/>
          <w:szCs w:val="32"/>
          <w:rtl/>
          <w:lang w:bidi="fa-IR"/>
        </w:rPr>
        <w:t>مقدمه ی واجب</w:t>
      </w:r>
      <w:r>
        <w:rPr>
          <w:rFonts w:cs="B Badr" w:hint="cs"/>
          <w:sz w:val="32"/>
          <w:szCs w:val="32"/>
          <w:rtl/>
          <w:lang w:bidi="fa-IR"/>
        </w:rPr>
        <w:t>»</w:t>
      </w:r>
      <w:r w:rsidR="004E5372">
        <w:rPr>
          <w:rFonts w:cs="B Badr" w:hint="cs"/>
          <w:sz w:val="32"/>
          <w:szCs w:val="32"/>
          <w:rtl/>
          <w:lang w:bidi="fa-IR"/>
        </w:rPr>
        <w:t xml:space="preserve"> بحث</w:t>
      </w:r>
      <w:r w:rsidR="005068AC">
        <w:rPr>
          <w:rFonts w:cs="B Badr" w:hint="cs"/>
          <w:sz w:val="32"/>
          <w:szCs w:val="32"/>
          <w:rtl/>
          <w:lang w:bidi="fa-IR"/>
        </w:rPr>
        <w:t>ی</w:t>
      </w:r>
      <w:r w:rsidR="004E5372">
        <w:rPr>
          <w:rFonts w:cs="B Badr" w:hint="cs"/>
          <w:sz w:val="32"/>
          <w:szCs w:val="32"/>
          <w:rtl/>
          <w:lang w:bidi="fa-IR"/>
        </w:rPr>
        <w:t xml:space="preserve"> اصولی است یا فقهی؟ حق</w:t>
      </w:r>
      <w:r>
        <w:rPr>
          <w:rFonts w:cs="B Badr" w:hint="cs"/>
          <w:sz w:val="32"/>
          <w:szCs w:val="32"/>
          <w:rtl/>
          <w:lang w:bidi="fa-IR"/>
        </w:rPr>
        <w:t>ّ،</w:t>
      </w:r>
      <w:r w:rsidR="004E5372">
        <w:rPr>
          <w:rFonts w:cs="B Badr" w:hint="cs"/>
          <w:sz w:val="32"/>
          <w:szCs w:val="32"/>
          <w:rtl/>
          <w:lang w:bidi="fa-IR"/>
        </w:rPr>
        <w:t xml:space="preserve"> آن است که این بحث،</w:t>
      </w:r>
      <w:r w:rsidR="005068AC">
        <w:rPr>
          <w:rFonts w:cs="B Badr" w:hint="cs"/>
          <w:sz w:val="32"/>
          <w:szCs w:val="32"/>
          <w:rtl/>
          <w:lang w:bidi="fa-IR"/>
        </w:rPr>
        <w:t xml:space="preserve"> یک بحث</w:t>
      </w:r>
      <w:r w:rsidR="004E5372">
        <w:rPr>
          <w:rFonts w:cs="B Badr" w:hint="cs"/>
          <w:sz w:val="32"/>
          <w:szCs w:val="32"/>
          <w:rtl/>
          <w:lang w:bidi="fa-IR"/>
        </w:rPr>
        <w:t xml:space="preserve"> اصولی است</w:t>
      </w:r>
      <w:r>
        <w:rPr>
          <w:rFonts w:cs="B Badr" w:hint="cs"/>
          <w:sz w:val="32"/>
          <w:szCs w:val="32"/>
          <w:rtl/>
          <w:lang w:bidi="fa-IR"/>
        </w:rPr>
        <w:t>؛</w:t>
      </w:r>
      <w:r w:rsidR="004E5372">
        <w:rPr>
          <w:rFonts w:cs="B Badr" w:hint="cs"/>
          <w:sz w:val="32"/>
          <w:szCs w:val="32"/>
          <w:rtl/>
          <w:lang w:bidi="fa-IR"/>
        </w:rPr>
        <w:t xml:space="preserve"> زیرا ماهیت</w:t>
      </w:r>
      <w:r>
        <w:rPr>
          <w:rFonts w:cs="B Badr" w:hint="cs"/>
          <w:sz w:val="32"/>
          <w:szCs w:val="32"/>
          <w:rtl/>
          <w:lang w:bidi="fa-IR"/>
        </w:rPr>
        <w:t xml:space="preserve"> این</w:t>
      </w:r>
      <w:r w:rsidR="004E5372">
        <w:rPr>
          <w:rFonts w:cs="B Badr" w:hint="cs"/>
          <w:sz w:val="32"/>
          <w:szCs w:val="32"/>
          <w:rtl/>
          <w:lang w:bidi="fa-IR"/>
        </w:rPr>
        <w:t xml:space="preserve"> بحث</w:t>
      </w:r>
      <w:r w:rsidR="005068AC">
        <w:rPr>
          <w:rFonts w:cs="B Badr" w:hint="cs"/>
          <w:sz w:val="32"/>
          <w:szCs w:val="32"/>
          <w:rtl/>
          <w:lang w:bidi="fa-IR"/>
        </w:rPr>
        <w:t>،</w:t>
      </w:r>
      <w:r w:rsidR="004E5372">
        <w:rPr>
          <w:rFonts w:cs="B Badr" w:hint="cs"/>
          <w:sz w:val="32"/>
          <w:szCs w:val="32"/>
          <w:rtl/>
          <w:lang w:bidi="fa-IR"/>
        </w:rPr>
        <w:t xml:space="preserve"> عبارت است از وجود</w:t>
      </w:r>
      <w:r w:rsidR="005068AC">
        <w:rPr>
          <w:rFonts w:cs="B Badr" w:hint="cs"/>
          <w:sz w:val="32"/>
          <w:szCs w:val="32"/>
          <w:rtl/>
          <w:lang w:bidi="fa-IR"/>
        </w:rPr>
        <w:t>ِ</w:t>
      </w:r>
      <w:r w:rsidR="004E5372">
        <w:rPr>
          <w:rFonts w:cs="B Badr" w:hint="cs"/>
          <w:sz w:val="32"/>
          <w:szCs w:val="32"/>
          <w:rtl/>
          <w:lang w:bidi="fa-IR"/>
        </w:rPr>
        <w:t xml:space="preserve"> ملازمه بین وجوب</w:t>
      </w:r>
      <w:r w:rsidR="005068AC">
        <w:rPr>
          <w:rFonts w:cs="B Badr" w:hint="cs"/>
          <w:sz w:val="32"/>
          <w:szCs w:val="32"/>
          <w:rtl/>
          <w:lang w:bidi="fa-IR"/>
        </w:rPr>
        <w:t xml:space="preserve"> شرعی</w:t>
      </w:r>
      <w:r w:rsidR="004E5372">
        <w:rPr>
          <w:rFonts w:cs="B Badr" w:hint="cs"/>
          <w:sz w:val="32"/>
          <w:szCs w:val="32"/>
          <w:rtl/>
          <w:lang w:bidi="fa-IR"/>
        </w:rPr>
        <w:t xml:space="preserve"> شیئی و وجوب چیزی که</w:t>
      </w:r>
      <w:r w:rsidR="005068AC">
        <w:rPr>
          <w:rFonts w:cs="B Badr" w:hint="cs"/>
          <w:sz w:val="32"/>
          <w:szCs w:val="32"/>
          <w:rtl/>
          <w:lang w:bidi="fa-IR"/>
        </w:rPr>
        <w:t xml:space="preserve"> واجب</w:t>
      </w:r>
      <w:r w:rsidR="003F1ABC">
        <w:rPr>
          <w:rFonts w:cs="B Badr" w:hint="cs"/>
          <w:sz w:val="32"/>
          <w:szCs w:val="32"/>
          <w:rtl/>
          <w:lang w:bidi="fa-IR"/>
        </w:rPr>
        <w:t>،</w:t>
      </w:r>
      <w:r w:rsidR="005068AC">
        <w:rPr>
          <w:rFonts w:cs="B Badr" w:hint="cs"/>
          <w:sz w:val="32"/>
          <w:szCs w:val="32"/>
          <w:rtl/>
          <w:lang w:bidi="fa-IR"/>
        </w:rPr>
        <w:t xml:space="preserve"> بدون آن</w:t>
      </w:r>
      <w:r w:rsidR="004E5372">
        <w:rPr>
          <w:rFonts w:cs="B Badr" w:hint="cs"/>
          <w:sz w:val="32"/>
          <w:szCs w:val="32"/>
          <w:rtl/>
          <w:lang w:bidi="fa-IR"/>
        </w:rPr>
        <w:t xml:space="preserve"> </w:t>
      </w:r>
      <w:r w:rsidR="005068AC">
        <w:rPr>
          <w:rFonts w:cs="B Badr" w:hint="cs"/>
          <w:sz w:val="32"/>
          <w:szCs w:val="32"/>
          <w:rtl/>
          <w:lang w:bidi="fa-IR"/>
        </w:rPr>
        <w:t>چیز،</w:t>
      </w:r>
      <w:r w:rsidR="004E5372">
        <w:rPr>
          <w:rFonts w:cs="B Badr" w:hint="cs"/>
          <w:sz w:val="32"/>
          <w:szCs w:val="32"/>
          <w:rtl/>
          <w:lang w:bidi="fa-IR"/>
        </w:rPr>
        <w:t xml:space="preserve"> کامل نمی شود</w:t>
      </w:r>
      <w:r>
        <w:rPr>
          <w:rFonts w:cs="B Badr" w:hint="cs"/>
          <w:sz w:val="32"/>
          <w:szCs w:val="32"/>
          <w:rtl/>
          <w:lang w:bidi="fa-IR"/>
        </w:rPr>
        <w:t>؛</w:t>
      </w:r>
      <w:r w:rsidR="004E5372">
        <w:rPr>
          <w:rFonts w:cs="B Badr" w:hint="cs"/>
          <w:sz w:val="32"/>
          <w:szCs w:val="32"/>
          <w:rtl/>
          <w:lang w:bidi="fa-IR"/>
        </w:rPr>
        <w:t xml:space="preserve"> که اگر این ملازمه اثبات شود</w:t>
      </w:r>
      <w:r w:rsidR="005068AC">
        <w:rPr>
          <w:rFonts w:cs="B Badr" w:hint="cs"/>
          <w:sz w:val="32"/>
          <w:szCs w:val="32"/>
          <w:rtl/>
          <w:lang w:bidi="fa-IR"/>
        </w:rPr>
        <w:t>،</w:t>
      </w:r>
      <w:r w:rsidR="004E5372">
        <w:rPr>
          <w:rFonts w:cs="B Badr" w:hint="cs"/>
          <w:sz w:val="32"/>
          <w:szCs w:val="32"/>
          <w:rtl/>
          <w:lang w:bidi="fa-IR"/>
        </w:rPr>
        <w:t xml:space="preserve"> </w:t>
      </w:r>
      <w:r w:rsidR="005068AC">
        <w:rPr>
          <w:rFonts w:cs="B Badr" w:hint="cs"/>
          <w:sz w:val="32"/>
          <w:szCs w:val="32"/>
          <w:rtl/>
          <w:lang w:bidi="fa-IR"/>
        </w:rPr>
        <w:t>باید</w:t>
      </w:r>
      <w:r w:rsidR="004E5372">
        <w:rPr>
          <w:rFonts w:cs="B Badr" w:hint="cs"/>
          <w:sz w:val="32"/>
          <w:szCs w:val="32"/>
          <w:rtl/>
          <w:lang w:bidi="fa-IR"/>
        </w:rPr>
        <w:t xml:space="preserve"> ملتزم شویم به اینکه</w:t>
      </w:r>
      <w:r w:rsidR="005068AC">
        <w:rPr>
          <w:rFonts w:cs="B Badr" w:hint="cs"/>
          <w:sz w:val="32"/>
          <w:szCs w:val="32"/>
          <w:rtl/>
          <w:lang w:bidi="fa-IR"/>
        </w:rPr>
        <w:t>:</w:t>
      </w:r>
      <w:r w:rsidR="004E5372">
        <w:rPr>
          <w:rFonts w:cs="B Badr" w:hint="cs"/>
          <w:sz w:val="32"/>
          <w:szCs w:val="32"/>
          <w:rtl/>
          <w:lang w:bidi="fa-IR"/>
        </w:rPr>
        <w:t xml:space="preserve"> هرگاه شارع چیزی را واجب کرد</w:t>
      </w:r>
      <w:r>
        <w:rPr>
          <w:rFonts w:cs="B Badr" w:hint="cs"/>
          <w:sz w:val="32"/>
          <w:szCs w:val="32"/>
          <w:rtl/>
          <w:lang w:bidi="fa-IR"/>
        </w:rPr>
        <w:t>،</w:t>
      </w:r>
      <w:r w:rsidR="004E5372">
        <w:rPr>
          <w:rFonts w:cs="B Badr" w:hint="cs"/>
          <w:sz w:val="32"/>
          <w:szCs w:val="32"/>
          <w:rtl/>
          <w:lang w:bidi="fa-IR"/>
        </w:rPr>
        <w:t xml:space="preserve"> باید هر چیزی که مقدمه و متم</w:t>
      </w:r>
      <w:r>
        <w:rPr>
          <w:rFonts w:cs="B Badr" w:hint="cs"/>
          <w:sz w:val="32"/>
          <w:szCs w:val="32"/>
          <w:rtl/>
          <w:lang w:bidi="fa-IR"/>
        </w:rPr>
        <w:t>ّ</w:t>
      </w:r>
      <w:r w:rsidR="004E5372">
        <w:rPr>
          <w:rFonts w:cs="B Badr" w:hint="cs"/>
          <w:sz w:val="32"/>
          <w:szCs w:val="32"/>
          <w:rtl/>
          <w:lang w:bidi="fa-IR"/>
        </w:rPr>
        <w:t xml:space="preserve">م آن </w:t>
      </w:r>
      <w:r w:rsidR="003F1ABC">
        <w:rPr>
          <w:rFonts w:cs="B Badr" w:hint="cs"/>
          <w:sz w:val="32"/>
          <w:szCs w:val="32"/>
          <w:rtl/>
          <w:lang w:bidi="fa-IR"/>
        </w:rPr>
        <w:t>می باشد</w:t>
      </w:r>
      <w:r w:rsidR="004E5372">
        <w:rPr>
          <w:rFonts w:cs="B Badr" w:hint="cs"/>
          <w:sz w:val="32"/>
          <w:szCs w:val="32"/>
          <w:rtl/>
          <w:lang w:bidi="fa-IR"/>
        </w:rPr>
        <w:t xml:space="preserve"> را نیز واجب کند. و این ملازمه</w:t>
      </w:r>
      <w:r>
        <w:rPr>
          <w:rFonts w:cs="B Badr" w:hint="cs"/>
          <w:sz w:val="32"/>
          <w:szCs w:val="32"/>
          <w:rtl/>
          <w:lang w:bidi="fa-IR"/>
        </w:rPr>
        <w:t xml:space="preserve"> ی</w:t>
      </w:r>
      <w:r w:rsidR="004E5372">
        <w:rPr>
          <w:rFonts w:cs="B Badr" w:hint="cs"/>
          <w:sz w:val="32"/>
          <w:szCs w:val="32"/>
          <w:rtl/>
          <w:lang w:bidi="fa-IR"/>
        </w:rPr>
        <w:t xml:space="preserve"> بین دو وجوب</w:t>
      </w:r>
      <w:r w:rsidR="005068AC">
        <w:rPr>
          <w:rFonts w:cs="B Badr" w:hint="cs"/>
          <w:sz w:val="32"/>
          <w:szCs w:val="32"/>
          <w:rtl/>
          <w:lang w:bidi="fa-IR"/>
        </w:rPr>
        <w:t>ِ</w:t>
      </w:r>
      <w:r w:rsidR="004E5372">
        <w:rPr>
          <w:rFonts w:cs="B Badr" w:hint="cs"/>
          <w:sz w:val="32"/>
          <w:szCs w:val="32"/>
          <w:rtl/>
          <w:lang w:bidi="fa-IR"/>
        </w:rPr>
        <w:t xml:space="preserve"> اصل و فرع(ذی المقدمه و مقدمه) بحکم عقل است</w:t>
      </w:r>
      <w:r>
        <w:rPr>
          <w:rFonts w:cs="B Badr" w:hint="cs"/>
          <w:sz w:val="32"/>
          <w:szCs w:val="32"/>
          <w:rtl/>
          <w:lang w:bidi="fa-IR"/>
        </w:rPr>
        <w:t>؛</w:t>
      </w:r>
      <w:r w:rsidR="004E5372">
        <w:rPr>
          <w:rFonts w:cs="B Badr" w:hint="cs"/>
          <w:sz w:val="32"/>
          <w:szCs w:val="32"/>
          <w:rtl/>
          <w:lang w:bidi="fa-IR"/>
        </w:rPr>
        <w:t xml:space="preserve"> و لازمه ی این حکم عقلی</w:t>
      </w:r>
      <w:r>
        <w:rPr>
          <w:rFonts w:cs="B Badr" w:hint="cs"/>
          <w:sz w:val="32"/>
          <w:szCs w:val="32"/>
          <w:rtl/>
          <w:lang w:bidi="fa-IR"/>
        </w:rPr>
        <w:t>،</w:t>
      </w:r>
      <w:r w:rsidR="004E5372">
        <w:rPr>
          <w:rFonts w:cs="B Badr" w:hint="cs"/>
          <w:sz w:val="32"/>
          <w:szCs w:val="32"/>
          <w:rtl/>
          <w:lang w:bidi="fa-IR"/>
        </w:rPr>
        <w:t xml:space="preserve"> کشف حکم شرعی برای مقدمه است</w:t>
      </w:r>
      <w:r w:rsidR="005068AC">
        <w:rPr>
          <w:rFonts w:cs="B Badr" w:hint="cs"/>
          <w:sz w:val="32"/>
          <w:szCs w:val="32"/>
          <w:rtl/>
          <w:lang w:bidi="fa-IR"/>
        </w:rPr>
        <w:t>؛</w:t>
      </w:r>
      <w:r>
        <w:rPr>
          <w:rFonts w:cs="B Badr" w:hint="cs"/>
          <w:sz w:val="32"/>
          <w:szCs w:val="32"/>
          <w:rtl/>
          <w:lang w:bidi="fa-IR"/>
        </w:rPr>
        <w:t xml:space="preserve"> </w:t>
      </w:r>
      <w:r w:rsidR="004E5372">
        <w:rPr>
          <w:rFonts w:cs="B Badr" w:hint="cs"/>
          <w:sz w:val="32"/>
          <w:szCs w:val="32"/>
          <w:rtl/>
          <w:lang w:bidi="fa-IR"/>
        </w:rPr>
        <w:t>و بوسیله ی این ملازمه</w:t>
      </w:r>
      <w:r>
        <w:rPr>
          <w:rFonts w:cs="B Badr" w:hint="cs"/>
          <w:sz w:val="32"/>
          <w:szCs w:val="32"/>
          <w:rtl/>
          <w:lang w:bidi="fa-IR"/>
        </w:rPr>
        <w:t>،</w:t>
      </w:r>
      <w:r w:rsidR="004E5372">
        <w:rPr>
          <w:rFonts w:cs="B Badr" w:hint="cs"/>
          <w:sz w:val="32"/>
          <w:szCs w:val="32"/>
          <w:rtl/>
          <w:lang w:bidi="fa-IR"/>
        </w:rPr>
        <w:t xml:space="preserve"> استنباط حکم شرعی می شود</w:t>
      </w:r>
      <w:r>
        <w:rPr>
          <w:rFonts w:cs="B Badr" w:hint="cs"/>
          <w:sz w:val="32"/>
          <w:szCs w:val="32"/>
          <w:rtl/>
          <w:lang w:bidi="fa-IR"/>
        </w:rPr>
        <w:t>؛</w:t>
      </w:r>
      <w:r w:rsidR="004E5372">
        <w:rPr>
          <w:rFonts w:cs="B Badr" w:hint="cs"/>
          <w:sz w:val="32"/>
          <w:szCs w:val="32"/>
          <w:rtl/>
          <w:lang w:bidi="fa-IR"/>
        </w:rPr>
        <w:t xml:space="preserve"> بنابراین</w:t>
      </w:r>
      <w:r>
        <w:rPr>
          <w:rFonts w:cs="B Badr" w:hint="cs"/>
          <w:sz w:val="32"/>
          <w:szCs w:val="32"/>
          <w:rtl/>
          <w:lang w:bidi="fa-IR"/>
        </w:rPr>
        <w:t>،</w:t>
      </w:r>
      <w:r w:rsidR="004E5372">
        <w:rPr>
          <w:rFonts w:cs="B Badr" w:hint="cs"/>
          <w:sz w:val="32"/>
          <w:szCs w:val="32"/>
          <w:rtl/>
          <w:lang w:bidi="fa-IR"/>
        </w:rPr>
        <w:t xml:space="preserve"> بحث </w:t>
      </w:r>
      <w:r>
        <w:rPr>
          <w:rFonts w:cs="B Badr" w:hint="cs"/>
          <w:sz w:val="32"/>
          <w:szCs w:val="32"/>
          <w:rtl/>
          <w:lang w:bidi="fa-IR"/>
        </w:rPr>
        <w:t>«</w:t>
      </w:r>
      <w:r w:rsidR="004E5372">
        <w:rPr>
          <w:rFonts w:cs="B Badr" w:hint="cs"/>
          <w:sz w:val="32"/>
          <w:szCs w:val="32"/>
          <w:rtl/>
          <w:lang w:bidi="fa-IR"/>
        </w:rPr>
        <w:t>مقدمه ی واجب</w:t>
      </w:r>
      <w:r>
        <w:rPr>
          <w:rFonts w:cs="B Badr" w:hint="cs"/>
          <w:sz w:val="32"/>
          <w:szCs w:val="32"/>
          <w:rtl/>
          <w:lang w:bidi="fa-IR"/>
        </w:rPr>
        <w:t>»</w:t>
      </w:r>
      <w:r w:rsidR="002167C2">
        <w:rPr>
          <w:rFonts w:cs="B Badr" w:hint="cs"/>
          <w:sz w:val="32"/>
          <w:szCs w:val="32"/>
          <w:rtl/>
          <w:lang w:bidi="fa-IR"/>
        </w:rPr>
        <w:t>،</w:t>
      </w:r>
      <w:r w:rsidR="004E5372">
        <w:rPr>
          <w:rFonts w:cs="B Badr" w:hint="cs"/>
          <w:sz w:val="32"/>
          <w:szCs w:val="32"/>
          <w:rtl/>
          <w:lang w:bidi="fa-IR"/>
        </w:rPr>
        <w:t xml:space="preserve"> کبرایی است در راستای استنباط حکم شرع</w:t>
      </w:r>
      <w:r w:rsidR="002167C2">
        <w:rPr>
          <w:rFonts w:cs="B Badr" w:hint="cs"/>
          <w:sz w:val="32"/>
          <w:szCs w:val="32"/>
          <w:rtl/>
          <w:lang w:bidi="fa-IR"/>
        </w:rPr>
        <w:t>؛</w:t>
      </w:r>
      <w:r w:rsidR="004E5372">
        <w:rPr>
          <w:rFonts w:cs="B Badr" w:hint="cs"/>
          <w:sz w:val="32"/>
          <w:szCs w:val="32"/>
          <w:rtl/>
          <w:lang w:bidi="fa-IR"/>
        </w:rPr>
        <w:t xml:space="preserve"> لذا </w:t>
      </w:r>
      <w:r w:rsidR="002167C2">
        <w:rPr>
          <w:rFonts w:cs="B Badr" w:hint="cs"/>
          <w:sz w:val="32"/>
          <w:szCs w:val="32"/>
          <w:rtl/>
          <w:lang w:bidi="fa-IR"/>
        </w:rPr>
        <w:t xml:space="preserve">یقیناً </w:t>
      </w:r>
      <w:r w:rsidR="004E5372">
        <w:rPr>
          <w:rFonts w:cs="B Badr" w:hint="cs"/>
          <w:sz w:val="32"/>
          <w:szCs w:val="32"/>
          <w:rtl/>
          <w:lang w:bidi="fa-IR"/>
        </w:rPr>
        <w:t>بحث</w:t>
      </w:r>
      <w:r w:rsidR="002167C2">
        <w:rPr>
          <w:rFonts w:cs="B Badr" w:hint="cs"/>
          <w:sz w:val="32"/>
          <w:szCs w:val="32"/>
          <w:rtl/>
          <w:lang w:bidi="fa-IR"/>
        </w:rPr>
        <w:t>ی</w:t>
      </w:r>
      <w:r w:rsidR="004E5372">
        <w:rPr>
          <w:rFonts w:cs="B Badr" w:hint="cs"/>
          <w:sz w:val="32"/>
          <w:szCs w:val="32"/>
          <w:rtl/>
          <w:lang w:bidi="fa-IR"/>
        </w:rPr>
        <w:t xml:space="preserve"> اصولی است.</w:t>
      </w:r>
    </w:p>
    <w:p w:rsidR="002167C2" w:rsidRDefault="002167C2" w:rsidP="002167C2">
      <w:pPr>
        <w:bidi/>
        <w:rPr>
          <w:rFonts w:cs="B Badr"/>
          <w:sz w:val="32"/>
          <w:szCs w:val="32"/>
          <w:rtl/>
          <w:lang w:bidi="fa-IR"/>
        </w:rPr>
      </w:pPr>
      <w:r>
        <w:rPr>
          <w:rFonts w:cs="B Badr" w:hint="cs"/>
          <w:sz w:val="32"/>
          <w:szCs w:val="32"/>
          <w:rtl/>
          <w:lang w:bidi="fa-IR"/>
        </w:rPr>
        <w:t>باتوجه به این نکته چند مطلب واضح می شود:</w:t>
      </w:r>
    </w:p>
    <w:p w:rsidR="002167C2" w:rsidRDefault="002167C2" w:rsidP="002167C2">
      <w:pPr>
        <w:bidi/>
        <w:rPr>
          <w:rFonts w:cs="B Badr"/>
          <w:sz w:val="32"/>
          <w:szCs w:val="32"/>
          <w:rtl/>
          <w:lang w:bidi="fa-IR"/>
        </w:rPr>
      </w:pPr>
      <w:r>
        <w:rPr>
          <w:rFonts w:cs="B Badr" w:hint="cs"/>
          <w:sz w:val="32"/>
          <w:szCs w:val="32"/>
          <w:rtl/>
          <w:lang w:bidi="fa-IR"/>
        </w:rPr>
        <w:t>1.بحث مقدمه ی واجب، بحث از نفس</w:t>
      </w:r>
      <w:r w:rsidR="005068AC">
        <w:rPr>
          <w:rFonts w:cs="B Badr" w:hint="cs"/>
          <w:sz w:val="32"/>
          <w:szCs w:val="32"/>
          <w:rtl/>
          <w:lang w:bidi="fa-IR"/>
        </w:rPr>
        <w:t>ِ</w:t>
      </w:r>
      <w:r>
        <w:rPr>
          <w:rFonts w:cs="B Badr" w:hint="cs"/>
          <w:sz w:val="32"/>
          <w:szCs w:val="32"/>
          <w:rtl/>
          <w:lang w:bidi="fa-IR"/>
        </w:rPr>
        <w:t xml:space="preserve"> وجوب مقدمه نیست که بگوییم: مقدمه ی واجب، واجب است یا نه؟</w:t>
      </w:r>
    </w:p>
    <w:p w:rsidR="002167C2" w:rsidRDefault="002167C2" w:rsidP="002167C2">
      <w:pPr>
        <w:bidi/>
        <w:rPr>
          <w:rFonts w:cs="B Badr"/>
          <w:sz w:val="32"/>
          <w:szCs w:val="32"/>
          <w:rtl/>
          <w:lang w:bidi="fa-IR"/>
        </w:rPr>
      </w:pPr>
      <w:r>
        <w:rPr>
          <w:rFonts w:cs="B Badr" w:hint="cs"/>
          <w:sz w:val="32"/>
          <w:szCs w:val="32"/>
          <w:rtl/>
          <w:lang w:bidi="fa-IR"/>
        </w:rPr>
        <w:t>2.این بحث، از ثمرات دلالت</w:t>
      </w:r>
      <w:r w:rsidR="005068AC">
        <w:rPr>
          <w:rFonts w:cs="B Badr" w:hint="cs"/>
          <w:sz w:val="32"/>
          <w:szCs w:val="32"/>
          <w:rtl/>
          <w:lang w:bidi="fa-IR"/>
        </w:rPr>
        <w:t>ِ</w:t>
      </w:r>
      <w:r>
        <w:rPr>
          <w:rFonts w:cs="B Badr" w:hint="cs"/>
          <w:sz w:val="32"/>
          <w:szCs w:val="32"/>
          <w:rtl/>
          <w:lang w:bidi="fa-IR"/>
        </w:rPr>
        <w:t xml:space="preserve"> ماده یا صیغ</w:t>
      </w:r>
      <w:r w:rsidR="001E0398">
        <w:rPr>
          <w:rFonts w:cs="B Badr" w:hint="cs"/>
          <w:sz w:val="32"/>
          <w:szCs w:val="32"/>
          <w:rtl/>
          <w:lang w:bidi="fa-IR"/>
        </w:rPr>
        <w:t>ه ی امر نیست که در نتیجه</w:t>
      </w:r>
      <w:r>
        <w:rPr>
          <w:rFonts w:cs="B Badr" w:hint="cs"/>
          <w:sz w:val="32"/>
          <w:szCs w:val="32"/>
          <w:rtl/>
          <w:lang w:bidi="fa-IR"/>
        </w:rPr>
        <w:t>، بحث</w:t>
      </w:r>
      <w:r w:rsidR="001E0398">
        <w:rPr>
          <w:rFonts w:cs="B Badr" w:hint="cs"/>
          <w:sz w:val="32"/>
          <w:szCs w:val="32"/>
          <w:rtl/>
          <w:lang w:bidi="fa-IR"/>
        </w:rPr>
        <w:t>ی</w:t>
      </w:r>
      <w:r>
        <w:rPr>
          <w:rFonts w:cs="B Badr" w:hint="cs"/>
          <w:sz w:val="32"/>
          <w:szCs w:val="32"/>
          <w:rtl/>
          <w:lang w:bidi="fa-IR"/>
        </w:rPr>
        <w:t xml:space="preserve"> لفظی باشد؛ بلکه چون بحث از ملازمه است، بحث</w:t>
      </w:r>
      <w:r w:rsidR="001E0398">
        <w:rPr>
          <w:rFonts w:cs="B Badr" w:hint="cs"/>
          <w:sz w:val="32"/>
          <w:szCs w:val="32"/>
          <w:rtl/>
          <w:lang w:bidi="fa-IR"/>
        </w:rPr>
        <w:t>ی</w:t>
      </w:r>
      <w:r>
        <w:rPr>
          <w:rFonts w:cs="B Badr" w:hint="cs"/>
          <w:sz w:val="32"/>
          <w:szCs w:val="32"/>
          <w:rtl/>
          <w:lang w:bidi="fa-IR"/>
        </w:rPr>
        <w:t xml:space="preserve"> عقلی است.</w:t>
      </w:r>
    </w:p>
    <w:p w:rsidR="001E0398" w:rsidRDefault="001E0398" w:rsidP="003F1ABC">
      <w:pPr>
        <w:bidi/>
        <w:rPr>
          <w:rFonts w:cs="B Badr"/>
          <w:sz w:val="32"/>
          <w:szCs w:val="32"/>
          <w:rtl/>
          <w:lang w:bidi="fa-IR"/>
        </w:rPr>
      </w:pPr>
      <w:r>
        <w:rPr>
          <w:rFonts w:cs="B Badr" w:hint="cs"/>
          <w:sz w:val="32"/>
          <w:szCs w:val="32"/>
          <w:rtl/>
          <w:lang w:bidi="fa-IR"/>
        </w:rPr>
        <w:t>3. بحث از ملازمه</w:t>
      </w:r>
      <w:r w:rsidR="003C6267">
        <w:rPr>
          <w:rFonts w:cs="B Badr" w:hint="cs"/>
          <w:sz w:val="32"/>
          <w:szCs w:val="32"/>
          <w:rtl/>
          <w:lang w:bidi="fa-IR"/>
        </w:rPr>
        <w:t xml:space="preserve"> ی</w:t>
      </w:r>
      <w:r>
        <w:rPr>
          <w:rFonts w:cs="B Badr" w:hint="cs"/>
          <w:sz w:val="32"/>
          <w:szCs w:val="32"/>
          <w:rtl/>
          <w:lang w:bidi="fa-IR"/>
        </w:rPr>
        <w:t xml:space="preserve"> بین </w:t>
      </w:r>
      <w:r w:rsidR="003C6267">
        <w:rPr>
          <w:rFonts w:cs="B Badr" w:hint="cs"/>
          <w:sz w:val="32"/>
          <w:szCs w:val="32"/>
          <w:rtl/>
          <w:lang w:bidi="fa-IR"/>
        </w:rPr>
        <w:t>«</w:t>
      </w:r>
      <w:r>
        <w:rPr>
          <w:rFonts w:cs="B Badr" w:hint="cs"/>
          <w:sz w:val="32"/>
          <w:szCs w:val="32"/>
          <w:rtl/>
          <w:lang w:bidi="fa-IR"/>
        </w:rPr>
        <w:t>وجوبِ ذی المقدمه</w:t>
      </w:r>
      <w:r w:rsidR="003C6267">
        <w:rPr>
          <w:rFonts w:cs="B Badr" w:hint="cs"/>
          <w:sz w:val="32"/>
          <w:szCs w:val="32"/>
          <w:rtl/>
          <w:lang w:bidi="fa-IR"/>
        </w:rPr>
        <w:t>»</w:t>
      </w:r>
      <w:r>
        <w:rPr>
          <w:rFonts w:cs="B Badr" w:hint="cs"/>
          <w:sz w:val="32"/>
          <w:szCs w:val="32"/>
          <w:rtl/>
          <w:lang w:bidi="fa-IR"/>
        </w:rPr>
        <w:t xml:space="preserve"> با </w:t>
      </w:r>
      <w:r w:rsidR="003C6267">
        <w:rPr>
          <w:rFonts w:cs="B Badr" w:hint="cs"/>
          <w:sz w:val="32"/>
          <w:szCs w:val="32"/>
          <w:rtl/>
          <w:lang w:bidi="fa-IR"/>
        </w:rPr>
        <w:t>«</w:t>
      </w:r>
      <w:r>
        <w:rPr>
          <w:rFonts w:cs="B Badr" w:hint="cs"/>
          <w:sz w:val="32"/>
          <w:szCs w:val="32"/>
          <w:rtl/>
          <w:lang w:bidi="fa-IR"/>
        </w:rPr>
        <w:t>وجوب</w:t>
      </w:r>
      <w:r w:rsidR="003C6267">
        <w:rPr>
          <w:rFonts w:cs="B Badr" w:hint="cs"/>
          <w:sz w:val="32"/>
          <w:szCs w:val="32"/>
          <w:rtl/>
          <w:lang w:bidi="fa-IR"/>
        </w:rPr>
        <w:t xml:space="preserve"> شرعیِ</w:t>
      </w:r>
      <w:r>
        <w:rPr>
          <w:rFonts w:cs="B Badr" w:hint="cs"/>
          <w:sz w:val="32"/>
          <w:szCs w:val="32"/>
          <w:rtl/>
          <w:lang w:bidi="fa-IR"/>
        </w:rPr>
        <w:t xml:space="preserve"> مقدمه</w:t>
      </w:r>
      <w:r w:rsidR="003C6267">
        <w:rPr>
          <w:rFonts w:cs="B Badr" w:hint="cs"/>
          <w:sz w:val="32"/>
          <w:szCs w:val="32"/>
          <w:rtl/>
          <w:lang w:bidi="fa-IR"/>
        </w:rPr>
        <w:t>»</w:t>
      </w:r>
      <w:r>
        <w:rPr>
          <w:rFonts w:cs="B Badr" w:hint="cs"/>
          <w:sz w:val="32"/>
          <w:szCs w:val="32"/>
          <w:rtl/>
          <w:lang w:bidi="fa-IR"/>
        </w:rPr>
        <w:t xml:space="preserve"> ، بحث عقلی غیر مستقل است؛ عقلی است</w:t>
      </w:r>
      <w:r w:rsidR="005068AC">
        <w:rPr>
          <w:rFonts w:cs="B Badr" w:hint="cs"/>
          <w:sz w:val="32"/>
          <w:szCs w:val="32"/>
          <w:rtl/>
          <w:lang w:bidi="fa-IR"/>
        </w:rPr>
        <w:t>،</w:t>
      </w:r>
      <w:r>
        <w:rPr>
          <w:rFonts w:cs="B Badr" w:hint="cs"/>
          <w:sz w:val="32"/>
          <w:szCs w:val="32"/>
          <w:rtl/>
          <w:lang w:bidi="fa-IR"/>
        </w:rPr>
        <w:t xml:space="preserve"> زیرا بحث از ملازمه است؛ </w:t>
      </w:r>
      <w:r w:rsidR="005068AC">
        <w:rPr>
          <w:rFonts w:cs="B Badr" w:hint="cs"/>
          <w:sz w:val="32"/>
          <w:szCs w:val="32"/>
          <w:rtl/>
          <w:lang w:bidi="fa-IR"/>
        </w:rPr>
        <w:t xml:space="preserve">و </w:t>
      </w:r>
      <w:r>
        <w:rPr>
          <w:rFonts w:cs="B Badr" w:hint="cs"/>
          <w:sz w:val="32"/>
          <w:szCs w:val="32"/>
          <w:rtl/>
          <w:lang w:bidi="fa-IR"/>
        </w:rPr>
        <w:t>غیر مستقل است</w:t>
      </w:r>
      <w:r w:rsidR="005068AC">
        <w:rPr>
          <w:rFonts w:cs="B Badr" w:hint="cs"/>
          <w:sz w:val="32"/>
          <w:szCs w:val="32"/>
          <w:rtl/>
          <w:lang w:bidi="fa-IR"/>
        </w:rPr>
        <w:t>،</w:t>
      </w:r>
      <w:r>
        <w:rPr>
          <w:rFonts w:cs="B Badr" w:hint="cs"/>
          <w:sz w:val="32"/>
          <w:szCs w:val="32"/>
          <w:rtl/>
          <w:lang w:bidi="fa-IR"/>
        </w:rPr>
        <w:t xml:space="preserve"> زیرا </w:t>
      </w:r>
      <w:r w:rsidR="003C6267">
        <w:rPr>
          <w:rFonts w:cs="B Badr" w:hint="cs"/>
          <w:sz w:val="32"/>
          <w:szCs w:val="32"/>
          <w:rtl/>
          <w:lang w:bidi="fa-IR"/>
        </w:rPr>
        <w:t xml:space="preserve">به اعتماد </w:t>
      </w:r>
      <w:r w:rsidR="005068AC">
        <w:rPr>
          <w:rFonts w:cs="B Badr" w:hint="cs"/>
          <w:sz w:val="32"/>
          <w:szCs w:val="32"/>
          <w:rtl/>
          <w:lang w:bidi="fa-IR"/>
        </w:rPr>
        <w:t>«</w:t>
      </w:r>
      <w:r w:rsidR="003C6267">
        <w:rPr>
          <w:rFonts w:cs="B Badr" w:hint="cs"/>
          <w:sz w:val="32"/>
          <w:szCs w:val="32"/>
          <w:rtl/>
          <w:lang w:bidi="fa-IR"/>
        </w:rPr>
        <w:t>حکم شرع به وجوب ذی المقدمه</w:t>
      </w:r>
      <w:r w:rsidR="005068AC">
        <w:rPr>
          <w:rFonts w:cs="B Badr" w:hint="cs"/>
          <w:sz w:val="32"/>
          <w:szCs w:val="32"/>
          <w:rtl/>
          <w:lang w:bidi="fa-IR"/>
        </w:rPr>
        <w:t>»</w:t>
      </w:r>
      <w:r w:rsidR="003C6267">
        <w:rPr>
          <w:rFonts w:cs="B Badr" w:hint="cs"/>
          <w:sz w:val="32"/>
          <w:szCs w:val="32"/>
          <w:rtl/>
          <w:lang w:bidi="fa-IR"/>
        </w:rPr>
        <w:t xml:space="preserve"> </w:t>
      </w:r>
      <w:r w:rsidR="003F1ABC">
        <w:rPr>
          <w:rFonts w:cs="B Badr" w:hint="cs"/>
          <w:sz w:val="32"/>
          <w:szCs w:val="32"/>
          <w:rtl/>
          <w:lang w:bidi="fa-IR"/>
        </w:rPr>
        <w:t>می باشد</w:t>
      </w:r>
      <w:r w:rsidR="003C6267">
        <w:rPr>
          <w:rFonts w:cs="B Badr" w:hint="cs"/>
          <w:sz w:val="32"/>
          <w:szCs w:val="32"/>
          <w:rtl/>
          <w:lang w:bidi="fa-IR"/>
        </w:rPr>
        <w:t xml:space="preserve">؛ </w:t>
      </w:r>
    </w:p>
    <w:p w:rsidR="003C6267" w:rsidRDefault="003C6267" w:rsidP="005F3599">
      <w:pPr>
        <w:bidi/>
        <w:rPr>
          <w:rFonts w:cs="B Badr"/>
          <w:sz w:val="32"/>
          <w:szCs w:val="32"/>
          <w:rtl/>
          <w:lang w:bidi="fa-IR"/>
        </w:rPr>
      </w:pPr>
      <w:r>
        <w:rPr>
          <w:rFonts w:cs="B Badr" w:hint="cs"/>
          <w:sz w:val="32"/>
          <w:szCs w:val="32"/>
          <w:rtl/>
          <w:lang w:bidi="fa-IR"/>
        </w:rPr>
        <w:t>توضیح: اول</w:t>
      </w:r>
      <w:r w:rsidR="005068AC">
        <w:rPr>
          <w:rFonts w:cs="B Badr" w:hint="cs"/>
          <w:sz w:val="32"/>
          <w:szCs w:val="32"/>
          <w:rtl/>
          <w:lang w:bidi="fa-IR"/>
        </w:rPr>
        <w:t>،</w:t>
      </w:r>
      <w:r>
        <w:rPr>
          <w:rFonts w:cs="B Badr" w:hint="cs"/>
          <w:sz w:val="32"/>
          <w:szCs w:val="32"/>
          <w:rtl/>
          <w:lang w:bidi="fa-IR"/>
        </w:rPr>
        <w:t xml:space="preserve"> شارع ذی المقدمه را واجب کرده</w:t>
      </w:r>
      <w:r w:rsidR="005068AC">
        <w:rPr>
          <w:rFonts w:cs="B Badr" w:hint="cs"/>
          <w:sz w:val="32"/>
          <w:szCs w:val="32"/>
          <w:rtl/>
          <w:lang w:bidi="fa-IR"/>
        </w:rPr>
        <w:t>،</w:t>
      </w:r>
      <w:r>
        <w:rPr>
          <w:rFonts w:cs="B Badr" w:hint="cs"/>
          <w:sz w:val="32"/>
          <w:szCs w:val="32"/>
          <w:rtl/>
          <w:lang w:bidi="fa-IR"/>
        </w:rPr>
        <w:t xml:space="preserve"> سپس عقل می گوید</w:t>
      </w:r>
      <w:r w:rsidR="005068AC">
        <w:rPr>
          <w:rFonts w:cs="B Badr" w:hint="cs"/>
          <w:sz w:val="32"/>
          <w:szCs w:val="32"/>
          <w:rtl/>
          <w:lang w:bidi="fa-IR"/>
        </w:rPr>
        <w:t>:</w:t>
      </w:r>
      <w:r>
        <w:rPr>
          <w:rFonts w:cs="B Badr" w:hint="cs"/>
          <w:sz w:val="32"/>
          <w:szCs w:val="32"/>
          <w:rtl/>
          <w:lang w:bidi="fa-IR"/>
        </w:rPr>
        <w:t xml:space="preserve"> شارع که ذی المقدمه را واجب کرده</w:t>
      </w:r>
      <w:r w:rsidR="005068AC">
        <w:rPr>
          <w:rFonts w:cs="B Badr" w:hint="cs"/>
          <w:sz w:val="32"/>
          <w:szCs w:val="32"/>
          <w:rtl/>
          <w:lang w:bidi="fa-IR"/>
        </w:rPr>
        <w:t>،</w:t>
      </w:r>
      <w:r>
        <w:rPr>
          <w:rFonts w:cs="B Badr" w:hint="cs"/>
          <w:sz w:val="32"/>
          <w:szCs w:val="32"/>
          <w:rtl/>
          <w:lang w:bidi="fa-IR"/>
        </w:rPr>
        <w:t xml:space="preserve"> باید مقدمه را نیز واجب کند؛ این یعنی</w:t>
      </w:r>
      <w:r w:rsidR="005F3599">
        <w:rPr>
          <w:rFonts w:cs="B Badr" w:hint="cs"/>
          <w:sz w:val="32"/>
          <w:szCs w:val="32"/>
          <w:rtl/>
          <w:lang w:bidi="fa-IR"/>
        </w:rPr>
        <w:t xml:space="preserve"> غیر</w:t>
      </w:r>
      <w:r>
        <w:rPr>
          <w:rFonts w:cs="B Badr" w:hint="cs"/>
          <w:sz w:val="32"/>
          <w:szCs w:val="32"/>
          <w:rtl/>
          <w:lang w:bidi="fa-IR"/>
        </w:rPr>
        <w:t xml:space="preserve"> مستقل عقلی؛ مستقلات عقلی</w:t>
      </w:r>
      <w:r w:rsidR="005068AC">
        <w:rPr>
          <w:rFonts w:cs="B Badr" w:hint="cs"/>
          <w:sz w:val="32"/>
          <w:szCs w:val="32"/>
          <w:rtl/>
          <w:lang w:bidi="fa-IR"/>
        </w:rPr>
        <w:t>،</w:t>
      </w:r>
      <w:r>
        <w:rPr>
          <w:rFonts w:cs="B Badr" w:hint="cs"/>
          <w:sz w:val="32"/>
          <w:szCs w:val="32"/>
          <w:rtl/>
          <w:lang w:bidi="fa-IR"/>
        </w:rPr>
        <w:t xml:space="preserve"> مسائلی مانند </w:t>
      </w:r>
      <w:r w:rsidR="005068AC">
        <w:rPr>
          <w:rFonts w:cs="B Badr" w:hint="cs"/>
          <w:sz w:val="32"/>
          <w:szCs w:val="32"/>
          <w:rtl/>
          <w:lang w:bidi="fa-IR"/>
        </w:rPr>
        <w:t>«</w:t>
      </w:r>
      <w:r>
        <w:rPr>
          <w:rFonts w:cs="B Badr" w:hint="cs"/>
          <w:sz w:val="32"/>
          <w:szCs w:val="32"/>
          <w:rtl/>
          <w:lang w:bidi="fa-IR"/>
        </w:rPr>
        <w:t>حسن عدل</w:t>
      </w:r>
      <w:r w:rsidR="005068AC">
        <w:rPr>
          <w:rFonts w:cs="B Badr" w:hint="cs"/>
          <w:sz w:val="32"/>
          <w:szCs w:val="32"/>
          <w:rtl/>
          <w:lang w:bidi="fa-IR"/>
        </w:rPr>
        <w:t>»</w:t>
      </w:r>
      <w:r>
        <w:rPr>
          <w:rFonts w:cs="B Badr" w:hint="cs"/>
          <w:sz w:val="32"/>
          <w:szCs w:val="32"/>
          <w:rtl/>
          <w:lang w:bidi="fa-IR"/>
        </w:rPr>
        <w:t xml:space="preserve"> و </w:t>
      </w:r>
      <w:r w:rsidR="005068AC">
        <w:rPr>
          <w:rFonts w:cs="B Badr" w:hint="cs"/>
          <w:sz w:val="32"/>
          <w:szCs w:val="32"/>
          <w:rtl/>
          <w:lang w:bidi="fa-IR"/>
        </w:rPr>
        <w:t>«قب</w:t>
      </w:r>
      <w:r>
        <w:rPr>
          <w:rFonts w:cs="B Badr" w:hint="cs"/>
          <w:sz w:val="32"/>
          <w:szCs w:val="32"/>
          <w:rtl/>
          <w:lang w:bidi="fa-IR"/>
        </w:rPr>
        <w:t>ح ظلم</w:t>
      </w:r>
      <w:r w:rsidR="005068AC">
        <w:rPr>
          <w:rFonts w:cs="B Badr" w:hint="cs"/>
          <w:sz w:val="32"/>
          <w:szCs w:val="32"/>
          <w:rtl/>
          <w:lang w:bidi="fa-IR"/>
        </w:rPr>
        <w:t>»</w:t>
      </w:r>
      <w:r>
        <w:rPr>
          <w:rFonts w:cs="B Badr" w:hint="cs"/>
          <w:sz w:val="32"/>
          <w:szCs w:val="32"/>
          <w:rtl/>
          <w:lang w:bidi="fa-IR"/>
        </w:rPr>
        <w:t xml:space="preserve"> است که عقل</w:t>
      </w:r>
      <w:r w:rsidR="005068AC">
        <w:rPr>
          <w:rFonts w:cs="B Badr" w:hint="cs"/>
          <w:sz w:val="32"/>
          <w:szCs w:val="32"/>
          <w:rtl/>
          <w:lang w:bidi="fa-IR"/>
        </w:rPr>
        <w:t>،</w:t>
      </w:r>
      <w:r>
        <w:rPr>
          <w:rFonts w:cs="B Badr" w:hint="cs"/>
          <w:sz w:val="32"/>
          <w:szCs w:val="32"/>
          <w:rtl/>
          <w:lang w:bidi="fa-IR"/>
        </w:rPr>
        <w:t xml:space="preserve"> بدون حکم شارع</w:t>
      </w:r>
      <w:r w:rsidR="005F3599">
        <w:rPr>
          <w:rFonts w:cs="B Badr" w:hint="cs"/>
          <w:sz w:val="32"/>
          <w:szCs w:val="32"/>
          <w:rtl/>
          <w:lang w:bidi="fa-IR"/>
        </w:rPr>
        <w:t xml:space="preserve"> نیز</w:t>
      </w:r>
      <w:r>
        <w:rPr>
          <w:rFonts w:cs="B Badr" w:hint="cs"/>
          <w:sz w:val="32"/>
          <w:szCs w:val="32"/>
          <w:rtl/>
          <w:lang w:bidi="fa-IR"/>
        </w:rPr>
        <w:t xml:space="preserve"> آنها</w:t>
      </w:r>
      <w:r w:rsidR="005068AC">
        <w:rPr>
          <w:rFonts w:cs="B Badr" w:hint="cs"/>
          <w:sz w:val="32"/>
          <w:szCs w:val="32"/>
          <w:rtl/>
          <w:lang w:bidi="fa-IR"/>
        </w:rPr>
        <w:t xml:space="preserve"> </w:t>
      </w:r>
      <w:r>
        <w:rPr>
          <w:rFonts w:cs="B Badr" w:hint="cs"/>
          <w:sz w:val="32"/>
          <w:szCs w:val="32"/>
          <w:rtl/>
          <w:lang w:bidi="fa-IR"/>
        </w:rPr>
        <w:t>را درک می کند</w:t>
      </w:r>
      <w:r w:rsidR="005068AC">
        <w:rPr>
          <w:rFonts w:cs="B Badr" w:hint="cs"/>
          <w:sz w:val="32"/>
          <w:szCs w:val="32"/>
          <w:rtl/>
          <w:lang w:bidi="fa-IR"/>
        </w:rPr>
        <w:t>؛</w:t>
      </w:r>
      <w:r>
        <w:rPr>
          <w:rFonts w:cs="B Badr" w:hint="cs"/>
          <w:sz w:val="32"/>
          <w:szCs w:val="32"/>
          <w:rtl/>
          <w:lang w:bidi="fa-IR"/>
        </w:rPr>
        <w:t xml:space="preserve"> ولی در مانحن فیه اگر </w:t>
      </w:r>
      <w:r w:rsidR="005068AC">
        <w:rPr>
          <w:rFonts w:cs="B Badr" w:hint="cs"/>
          <w:sz w:val="32"/>
          <w:szCs w:val="32"/>
          <w:rtl/>
          <w:lang w:bidi="fa-IR"/>
        </w:rPr>
        <w:t>ذی المقدمه،</w:t>
      </w:r>
      <w:r>
        <w:rPr>
          <w:rFonts w:cs="B Badr" w:hint="cs"/>
          <w:sz w:val="32"/>
          <w:szCs w:val="32"/>
          <w:rtl/>
          <w:lang w:bidi="fa-IR"/>
        </w:rPr>
        <w:t xml:space="preserve"> وجوب شرعی نداشته باشد، عقل</w:t>
      </w:r>
      <w:r w:rsidR="005068AC">
        <w:rPr>
          <w:rFonts w:cs="B Badr" w:hint="cs"/>
          <w:sz w:val="32"/>
          <w:szCs w:val="32"/>
          <w:rtl/>
          <w:lang w:bidi="fa-IR"/>
        </w:rPr>
        <w:t>،</w:t>
      </w:r>
      <w:r>
        <w:rPr>
          <w:rFonts w:cs="B Badr" w:hint="cs"/>
          <w:sz w:val="32"/>
          <w:szCs w:val="32"/>
          <w:rtl/>
          <w:lang w:bidi="fa-IR"/>
        </w:rPr>
        <w:t xml:space="preserve"> وجوب</w:t>
      </w:r>
      <w:r w:rsidR="00AF5FA9">
        <w:rPr>
          <w:rFonts w:cs="B Badr" w:hint="cs"/>
          <w:sz w:val="32"/>
          <w:szCs w:val="32"/>
          <w:rtl/>
          <w:lang w:bidi="fa-IR"/>
        </w:rPr>
        <w:t xml:space="preserve"> شرعی</w:t>
      </w:r>
      <w:r>
        <w:rPr>
          <w:rFonts w:cs="B Badr" w:hint="cs"/>
          <w:sz w:val="32"/>
          <w:szCs w:val="32"/>
          <w:rtl/>
          <w:lang w:bidi="fa-IR"/>
        </w:rPr>
        <w:t xml:space="preserve"> مقدمه را درک نمی کند.</w:t>
      </w:r>
    </w:p>
    <w:p w:rsidR="00AF5FA9" w:rsidRDefault="0075626A" w:rsidP="00AF5FA9">
      <w:pPr>
        <w:bidi/>
        <w:rPr>
          <w:rFonts w:cs="B Badr"/>
          <w:sz w:val="32"/>
          <w:szCs w:val="32"/>
          <w:rtl/>
          <w:lang w:bidi="fa-IR"/>
        </w:rPr>
      </w:pPr>
      <w:r>
        <w:rPr>
          <w:rFonts w:cs="B Badr" w:hint="cs"/>
          <w:sz w:val="32"/>
          <w:szCs w:val="32"/>
          <w:rtl/>
          <w:lang w:bidi="fa-IR"/>
        </w:rPr>
        <w:t>4.وجوب عقلی هر مقدمه ای</w:t>
      </w:r>
      <w:r w:rsidR="00AF5FA9">
        <w:rPr>
          <w:rFonts w:cs="B Badr" w:hint="cs"/>
          <w:sz w:val="32"/>
          <w:szCs w:val="32"/>
          <w:rtl/>
          <w:lang w:bidi="fa-IR"/>
        </w:rPr>
        <w:t>، از مستقلات عقلیه است</w:t>
      </w:r>
      <w:r>
        <w:rPr>
          <w:rFonts w:cs="B Badr" w:hint="cs"/>
          <w:sz w:val="32"/>
          <w:szCs w:val="32"/>
          <w:rtl/>
          <w:lang w:bidi="fa-IR"/>
        </w:rPr>
        <w:t>؛</w:t>
      </w:r>
      <w:r w:rsidR="00AF5FA9">
        <w:rPr>
          <w:rFonts w:cs="B Badr" w:hint="cs"/>
          <w:sz w:val="32"/>
          <w:szCs w:val="32"/>
          <w:rtl/>
          <w:lang w:bidi="fa-IR"/>
        </w:rPr>
        <w:t xml:space="preserve"> لذا در بحث «مقدمه ی واجب»، به هیچ وجه از وجوب عقلیِ مقدمه بحث نمی شود زیرا</w:t>
      </w:r>
      <w:r w:rsidR="005068AC">
        <w:rPr>
          <w:rFonts w:cs="B Badr" w:hint="cs"/>
          <w:sz w:val="32"/>
          <w:szCs w:val="32"/>
          <w:rtl/>
          <w:lang w:bidi="fa-IR"/>
        </w:rPr>
        <w:t xml:space="preserve"> وجوب عقلی</w:t>
      </w:r>
      <w:r w:rsidR="00EE5B83">
        <w:rPr>
          <w:rFonts w:cs="B Badr" w:hint="cs"/>
          <w:sz w:val="32"/>
          <w:szCs w:val="32"/>
          <w:rtl/>
          <w:lang w:bidi="fa-IR"/>
        </w:rPr>
        <w:t>ِ</w:t>
      </w:r>
      <w:r w:rsidR="005068AC">
        <w:rPr>
          <w:rFonts w:cs="B Badr" w:hint="cs"/>
          <w:sz w:val="32"/>
          <w:szCs w:val="32"/>
          <w:rtl/>
          <w:lang w:bidi="fa-IR"/>
        </w:rPr>
        <w:t xml:space="preserve"> مقدمه،</w:t>
      </w:r>
      <w:r w:rsidR="00AF5FA9">
        <w:rPr>
          <w:rFonts w:cs="B Badr" w:hint="cs"/>
          <w:sz w:val="32"/>
          <w:szCs w:val="32"/>
          <w:rtl/>
          <w:lang w:bidi="fa-IR"/>
        </w:rPr>
        <w:t xml:space="preserve"> مفروغ عنه است</w:t>
      </w:r>
      <w:r>
        <w:rPr>
          <w:rFonts w:cs="B Badr" w:hint="cs"/>
          <w:sz w:val="32"/>
          <w:szCs w:val="32"/>
          <w:rtl/>
          <w:lang w:bidi="fa-IR"/>
        </w:rPr>
        <w:t>؛ بلکه نزاع</w:t>
      </w:r>
      <w:r w:rsidR="00EE5B83">
        <w:rPr>
          <w:rFonts w:cs="B Badr" w:hint="cs"/>
          <w:sz w:val="32"/>
          <w:szCs w:val="32"/>
          <w:rtl/>
          <w:lang w:bidi="fa-IR"/>
        </w:rPr>
        <w:t>،</w:t>
      </w:r>
      <w:r>
        <w:rPr>
          <w:rFonts w:cs="B Badr" w:hint="cs"/>
          <w:sz w:val="32"/>
          <w:szCs w:val="32"/>
          <w:rtl/>
          <w:lang w:bidi="fa-IR"/>
        </w:rPr>
        <w:t xml:space="preserve"> در وجوب شرعی</w:t>
      </w:r>
      <w:r w:rsidR="00EE5B83">
        <w:rPr>
          <w:rFonts w:cs="B Badr" w:hint="cs"/>
          <w:sz w:val="32"/>
          <w:szCs w:val="32"/>
          <w:rtl/>
          <w:lang w:bidi="fa-IR"/>
        </w:rPr>
        <w:t>ِ</w:t>
      </w:r>
      <w:r>
        <w:rPr>
          <w:rFonts w:cs="B Badr" w:hint="cs"/>
          <w:sz w:val="32"/>
          <w:szCs w:val="32"/>
          <w:rtl/>
          <w:lang w:bidi="fa-IR"/>
        </w:rPr>
        <w:t xml:space="preserve"> مقدمه است.</w:t>
      </w:r>
    </w:p>
    <w:p w:rsidR="0075626A" w:rsidRDefault="0075626A" w:rsidP="0075626A">
      <w:pPr>
        <w:bidi/>
        <w:rPr>
          <w:rFonts w:cs="B Badr"/>
          <w:sz w:val="32"/>
          <w:szCs w:val="32"/>
          <w:rtl/>
          <w:lang w:bidi="fa-IR"/>
        </w:rPr>
      </w:pPr>
      <w:r>
        <w:rPr>
          <w:rFonts w:cs="B Badr" w:hint="cs"/>
          <w:sz w:val="32"/>
          <w:szCs w:val="32"/>
          <w:rtl/>
          <w:lang w:bidi="fa-IR"/>
        </w:rPr>
        <w:t>5.بحث از وجوب</w:t>
      </w:r>
      <w:r w:rsidR="00EE5B83">
        <w:rPr>
          <w:rFonts w:cs="B Badr" w:hint="cs"/>
          <w:sz w:val="32"/>
          <w:szCs w:val="32"/>
          <w:rtl/>
          <w:lang w:bidi="fa-IR"/>
        </w:rPr>
        <w:t>ِ</w:t>
      </w:r>
      <w:r>
        <w:rPr>
          <w:rFonts w:cs="B Badr" w:hint="cs"/>
          <w:sz w:val="32"/>
          <w:szCs w:val="32"/>
          <w:rtl/>
          <w:lang w:bidi="fa-IR"/>
        </w:rPr>
        <w:t xml:space="preserve"> مقدمه بعنوان لازمه ی کبرای استنباط، بحث از وجوبِ تفصیلیِ فعلیِ مستقل نیست؛ بلکه مراد از وجوب مقدمه، وجوبِ غیریِ تبعی است، بطوریکه اگر آمر به مقدمه توجه داشته باشد، بعداز واجب کردن ذی المقدمه، وجوبی را از ذی المقدمه به مقدمه می دهد، تا مقدمه واجبِ غیریِ تبعی گردد.</w:t>
      </w:r>
    </w:p>
    <w:p w:rsidR="005068AC" w:rsidRPr="005068AC" w:rsidRDefault="005068AC" w:rsidP="005068AC">
      <w:pPr>
        <w:bidi/>
        <w:rPr>
          <w:rFonts w:cs="B Badr"/>
          <w:color w:val="FF0000"/>
          <w:sz w:val="32"/>
          <w:szCs w:val="32"/>
          <w:lang w:bidi="fa-IR"/>
        </w:rPr>
      </w:pPr>
      <w:r w:rsidRPr="005068AC">
        <w:rPr>
          <w:rFonts w:cs="B Badr" w:hint="cs"/>
          <w:color w:val="FF0000"/>
          <w:sz w:val="32"/>
          <w:szCs w:val="32"/>
          <w:rtl/>
          <w:lang w:bidi="fa-IR"/>
        </w:rPr>
        <w:t>(پایان)</w:t>
      </w:r>
      <w:bookmarkStart w:id="0" w:name="_GoBack"/>
      <w:bookmarkEnd w:id="0"/>
    </w:p>
    <w:sectPr w:rsidR="005068AC" w:rsidRPr="005068AC" w:rsidSect="001649F0">
      <w:pgSz w:w="11907" w:h="16839" w:code="9"/>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5C7" w:rsidRDefault="005C05C7" w:rsidP="00A82BDF">
      <w:r>
        <w:separator/>
      </w:r>
    </w:p>
  </w:endnote>
  <w:endnote w:type="continuationSeparator" w:id="0">
    <w:p w:rsidR="005C05C7" w:rsidRDefault="005C05C7" w:rsidP="00A82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5C7" w:rsidRDefault="005C05C7" w:rsidP="00A82BDF">
      <w:r>
        <w:separator/>
      </w:r>
    </w:p>
  </w:footnote>
  <w:footnote w:type="continuationSeparator" w:id="0">
    <w:p w:rsidR="005C05C7" w:rsidRDefault="005C05C7" w:rsidP="00A82BDF">
      <w:r>
        <w:continuationSeparator/>
      </w:r>
    </w:p>
  </w:footnote>
  <w:footnote w:id="1">
    <w:p w:rsidR="00A82BDF" w:rsidRPr="00511258" w:rsidRDefault="00A82BDF" w:rsidP="00A82BDF">
      <w:pPr>
        <w:pStyle w:val="FootnoteText"/>
        <w:bidi/>
        <w:rPr>
          <w:rFonts w:cs="B Badr"/>
          <w:sz w:val="24"/>
          <w:szCs w:val="24"/>
          <w:rtl/>
          <w:lang w:bidi="fa-IR"/>
        </w:rPr>
      </w:pPr>
      <w:r w:rsidRPr="00511258">
        <w:rPr>
          <w:rStyle w:val="FootnoteReference"/>
          <w:rFonts w:cs="B Badr"/>
          <w:sz w:val="24"/>
          <w:szCs w:val="24"/>
        </w:rPr>
        <w:footnoteRef/>
      </w:r>
      <w:r w:rsidRPr="00511258">
        <w:rPr>
          <w:rFonts w:cs="B Badr"/>
          <w:sz w:val="24"/>
          <w:szCs w:val="24"/>
        </w:rPr>
        <w:t xml:space="preserve"> </w:t>
      </w:r>
      <w:r w:rsidRPr="00511258">
        <w:rPr>
          <w:rFonts w:cs="B Badr" w:hint="cs"/>
          <w:sz w:val="24"/>
          <w:szCs w:val="24"/>
          <w:rtl/>
          <w:lang w:bidi="fa-IR"/>
        </w:rPr>
        <w:t>.</w:t>
      </w:r>
      <w:r w:rsidRPr="00511258">
        <w:rPr>
          <w:rFonts w:cs="B Badr" w:hint="cs"/>
          <w:sz w:val="24"/>
          <w:szCs w:val="24"/>
          <w:rtl/>
        </w:rPr>
        <w:t xml:space="preserve"> </w:t>
      </w:r>
      <w:r w:rsidRPr="00511258">
        <w:rPr>
          <w:rFonts w:cs="B Badr" w:hint="cs"/>
          <w:sz w:val="24"/>
          <w:szCs w:val="24"/>
          <w:rtl/>
          <w:lang w:bidi="fa-IR"/>
        </w:rPr>
        <w:t>خطبة</w:t>
      </w:r>
      <w:r w:rsidRPr="00511258">
        <w:rPr>
          <w:rFonts w:cs="B Badr"/>
          <w:sz w:val="24"/>
          <w:szCs w:val="24"/>
          <w:rtl/>
          <w:lang w:bidi="fa-IR"/>
        </w:rPr>
        <w:t xml:space="preserve"> </w:t>
      </w:r>
      <w:r w:rsidRPr="00511258">
        <w:rPr>
          <w:rFonts w:cs="B Badr" w:hint="cs"/>
          <w:sz w:val="24"/>
          <w:szCs w:val="24"/>
          <w:rtl/>
          <w:lang w:bidi="fa-IR"/>
        </w:rPr>
        <w:t>لأمير</w:t>
      </w:r>
      <w:r w:rsidRPr="00511258">
        <w:rPr>
          <w:rFonts w:cs="B Badr"/>
          <w:sz w:val="24"/>
          <w:szCs w:val="24"/>
          <w:rtl/>
          <w:lang w:bidi="fa-IR"/>
        </w:rPr>
        <w:t xml:space="preserve"> </w:t>
      </w:r>
      <w:r w:rsidRPr="00511258">
        <w:rPr>
          <w:rFonts w:cs="B Badr" w:hint="cs"/>
          <w:sz w:val="24"/>
          <w:szCs w:val="24"/>
          <w:rtl/>
          <w:lang w:bidi="fa-IR"/>
        </w:rPr>
        <w:t>المؤمنين</w:t>
      </w:r>
      <w:r w:rsidRPr="00511258">
        <w:rPr>
          <w:rFonts w:cs="B Badr"/>
          <w:sz w:val="24"/>
          <w:szCs w:val="24"/>
          <w:rtl/>
          <w:lang w:bidi="fa-IR"/>
        </w:rPr>
        <w:t xml:space="preserve"> </w:t>
      </w:r>
      <w:r w:rsidRPr="00511258">
        <w:rPr>
          <w:rFonts w:cs="B Badr" w:hint="cs"/>
          <w:sz w:val="24"/>
          <w:szCs w:val="24"/>
          <w:rtl/>
          <w:lang w:bidi="fa-IR"/>
        </w:rPr>
        <w:t>ع</w:t>
      </w:r>
      <w:r w:rsidRPr="00511258">
        <w:rPr>
          <w:rFonts w:cs="B Badr"/>
          <w:sz w:val="24"/>
          <w:szCs w:val="24"/>
          <w:rtl/>
          <w:lang w:bidi="fa-IR"/>
        </w:rPr>
        <w:t xml:space="preserve"> </w:t>
      </w:r>
      <w:r w:rsidRPr="00511258">
        <w:rPr>
          <w:rFonts w:cs="B Badr" w:hint="cs"/>
          <w:sz w:val="24"/>
          <w:szCs w:val="24"/>
          <w:rtl/>
          <w:lang w:bidi="fa-IR"/>
        </w:rPr>
        <w:t>و</w:t>
      </w:r>
      <w:r w:rsidRPr="00511258">
        <w:rPr>
          <w:rFonts w:cs="B Badr"/>
          <w:sz w:val="24"/>
          <w:szCs w:val="24"/>
          <w:rtl/>
          <w:lang w:bidi="fa-IR"/>
        </w:rPr>
        <w:t xml:space="preserve"> </w:t>
      </w:r>
      <w:r w:rsidRPr="00511258">
        <w:rPr>
          <w:rFonts w:cs="B Badr" w:hint="cs"/>
          <w:sz w:val="24"/>
          <w:szCs w:val="24"/>
          <w:rtl/>
          <w:lang w:bidi="fa-IR"/>
        </w:rPr>
        <w:t>هي</w:t>
      </w:r>
      <w:r w:rsidRPr="00511258">
        <w:rPr>
          <w:rFonts w:cs="B Badr"/>
          <w:sz w:val="24"/>
          <w:szCs w:val="24"/>
          <w:rtl/>
          <w:lang w:bidi="fa-IR"/>
        </w:rPr>
        <w:t xml:space="preserve"> </w:t>
      </w:r>
      <w:r w:rsidRPr="00511258">
        <w:rPr>
          <w:rFonts w:cs="B Badr" w:hint="cs"/>
          <w:sz w:val="24"/>
          <w:szCs w:val="24"/>
          <w:rtl/>
          <w:lang w:bidi="fa-IR"/>
        </w:rPr>
        <w:t>خطبة</w:t>
      </w:r>
      <w:r w:rsidRPr="00511258">
        <w:rPr>
          <w:rFonts w:cs="B Badr"/>
          <w:sz w:val="24"/>
          <w:szCs w:val="24"/>
          <w:rtl/>
          <w:lang w:bidi="fa-IR"/>
        </w:rPr>
        <w:t xml:space="preserve"> </w:t>
      </w:r>
      <w:r w:rsidRPr="00511258">
        <w:rPr>
          <w:rFonts w:cs="B Badr" w:hint="cs"/>
          <w:sz w:val="24"/>
          <w:szCs w:val="24"/>
          <w:rtl/>
          <w:lang w:bidi="fa-IR"/>
        </w:rPr>
        <w:t>الوسيلة</w:t>
      </w:r>
      <w:r w:rsidRPr="00511258">
        <w:rPr>
          <w:rFonts w:cs="B Badr"/>
          <w:sz w:val="24"/>
          <w:szCs w:val="24"/>
          <w:rtl/>
          <w:lang w:bidi="fa-IR"/>
        </w:rPr>
        <w:t>.</w:t>
      </w:r>
      <w:r w:rsidRPr="00511258">
        <w:rPr>
          <w:rFonts w:cs="B Badr" w:hint="cs"/>
          <w:sz w:val="24"/>
          <w:szCs w:val="24"/>
          <w:rtl/>
          <w:lang w:bidi="fa-IR"/>
        </w:rPr>
        <w:t>الكافي</w:t>
      </w:r>
      <w:r w:rsidRPr="00511258">
        <w:rPr>
          <w:rFonts w:cs="B Badr"/>
          <w:sz w:val="24"/>
          <w:szCs w:val="24"/>
          <w:rtl/>
          <w:lang w:bidi="fa-IR"/>
        </w:rPr>
        <w:t xml:space="preserve"> (</w:t>
      </w:r>
      <w:r w:rsidRPr="00511258">
        <w:rPr>
          <w:rFonts w:cs="B Badr" w:hint="cs"/>
          <w:sz w:val="24"/>
          <w:szCs w:val="24"/>
          <w:rtl/>
          <w:lang w:bidi="fa-IR"/>
        </w:rPr>
        <w:t>ط</w:t>
      </w:r>
      <w:r w:rsidRPr="00511258">
        <w:rPr>
          <w:rFonts w:cs="B Badr"/>
          <w:sz w:val="24"/>
          <w:szCs w:val="24"/>
          <w:rtl/>
          <w:lang w:bidi="fa-IR"/>
        </w:rPr>
        <w:t xml:space="preserve"> - </w:t>
      </w:r>
      <w:r w:rsidRPr="00511258">
        <w:rPr>
          <w:rFonts w:cs="B Badr" w:hint="cs"/>
          <w:sz w:val="24"/>
          <w:szCs w:val="24"/>
          <w:rtl/>
          <w:lang w:bidi="fa-IR"/>
        </w:rPr>
        <w:t>الإسلامية</w:t>
      </w:r>
      <w:r w:rsidRPr="00511258">
        <w:rPr>
          <w:rFonts w:cs="B Badr"/>
          <w:sz w:val="24"/>
          <w:szCs w:val="24"/>
          <w:rtl/>
          <w:lang w:bidi="fa-IR"/>
        </w:rPr>
        <w:t>)</w:t>
      </w:r>
      <w:r w:rsidRPr="00511258">
        <w:rPr>
          <w:rFonts w:cs="B Badr" w:hint="cs"/>
          <w:sz w:val="24"/>
          <w:szCs w:val="24"/>
          <w:rtl/>
          <w:lang w:bidi="fa-IR"/>
        </w:rPr>
        <w:t>،</w:t>
      </w:r>
      <w:r w:rsidRPr="00511258">
        <w:rPr>
          <w:rFonts w:cs="B Badr"/>
          <w:sz w:val="24"/>
          <w:szCs w:val="24"/>
          <w:rtl/>
          <w:lang w:bidi="fa-IR"/>
        </w:rPr>
        <w:t xml:space="preserve"> </w:t>
      </w:r>
      <w:r w:rsidRPr="00511258">
        <w:rPr>
          <w:rFonts w:cs="B Badr" w:hint="cs"/>
          <w:sz w:val="24"/>
          <w:szCs w:val="24"/>
          <w:rtl/>
          <w:lang w:bidi="fa-IR"/>
        </w:rPr>
        <w:t>ج‏</w:t>
      </w:r>
      <w:r w:rsidRPr="00511258">
        <w:rPr>
          <w:rFonts w:cs="B Badr"/>
          <w:sz w:val="24"/>
          <w:szCs w:val="24"/>
          <w:rtl/>
          <w:lang w:bidi="fa-IR"/>
        </w:rPr>
        <w:t>8</w:t>
      </w:r>
      <w:r w:rsidRPr="00511258">
        <w:rPr>
          <w:rFonts w:cs="B Badr" w:hint="cs"/>
          <w:sz w:val="24"/>
          <w:szCs w:val="24"/>
          <w:rtl/>
          <w:lang w:bidi="fa-IR"/>
        </w:rPr>
        <w:t>،</w:t>
      </w:r>
      <w:r w:rsidRPr="00511258">
        <w:rPr>
          <w:rFonts w:cs="B Badr"/>
          <w:sz w:val="24"/>
          <w:szCs w:val="24"/>
          <w:rtl/>
          <w:lang w:bidi="fa-IR"/>
        </w:rPr>
        <w:t xml:space="preserve"> </w:t>
      </w:r>
      <w:r w:rsidRPr="00511258">
        <w:rPr>
          <w:rFonts w:cs="B Badr" w:hint="cs"/>
          <w:sz w:val="24"/>
          <w:szCs w:val="24"/>
          <w:rtl/>
          <w:lang w:bidi="fa-IR"/>
        </w:rPr>
        <w:t>ص</w:t>
      </w:r>
      <w:r w:rsidRPr="00511258">
        <w:rPr>
          <w:rFonts w:cs="B Badr"/>
          <w:sz w:val="24"/>
          <w:szCs w:val="24"/>
          <w:rtl/>
          <w:lang w:bidi="fa-IR"/>
        </w:rPr>
        <w:t>: 18</w:t>
      </w:r>
      <w:r w:rsidR="00723BB6" w:rsidRPr="00511258">
        <w:rPr>
          <w:rFonts w:cs="B Badr" w:hint="cs"/>
          <w:sz w:val="24"/>
          <w:szCs w:val="24"/>
          <w:rtl/>
          <w:lang w:bidi="fa-IR"/>
        </w:rPr>
        <w:t>.</w:t>
      </w:r>
    </w:p>
  </w:footnote>
  <w:footnote w:id="2">
    <w:p w:rsidR="00D9476B" w:rsidRPr="00511258" w:rsidRDefault="00D9476B" w:rsidP="00D9476B">
      <w:pPr>
        <w:pStyle w:val="FootnoteText"/>
        <w:bidi/>
        <w:rPr>
          <w:rFonts w:cs="B Badr"/>
          <w:sz w:val="24"/>
          <w:szCs w:val="24"/>
          <w:rtl/>
          <w:lang w:bidi="fa-IR"/>
        </w:rPr>
      </w:pPr>
      <w:r w:rsidRPr="00511258">
        <w:rPr>
          <w:rStyle w:val="FootnoteReference"/>
          <w:rFonts w:cs="B Badr"/>
          <w:sz w:val="24"/>
          <w:szCs w:val="24"/>
        </w:rPr>
        <w:footnoteRef/>
      </w:r>
      <w:r w:rsidRPr="00511258">
        <w:rPr>
          <w:rFonts w:cs="B Badr"/>
          <w:sz w:val="24"/>
          <w:szCs w:val="24"/>
        </w:rPr>
        <w:t xml:space="preserve"> </w:t>
      </w:r>
      <w:r w:rsidRPr="00511258">
        <w:rPr>
          <w:rFonts w:cs="B Badr" w:hint="cs"/>
          <w:sz w:val="24"/>
          <w:szCs w:val="24"/>
          <w:rtl/>
          <w:lang w:bidi="fa-IR"/>
        </w:rPr>
        <w:t>.</w:t>
      </w:r>
      <w:r w:rsidRPr="00511258">
        <w:rPr>
          <w:rFonts w:cs="B Badr" w:hint="cs"/>
          <w:sz w:val="24"/>
          <w:szCs w:val="24"/>
          <w:rtl/>
        </w:rPr>
        <w:t xml:space="preserve"> مُقَدِّمة</w:t>
      </w:r>
      <w:r w:rsidRPr="00511258">
        <w:rPr>
          <w:rFonts w:cs="B Badr"/>
          <w:sz w:val="24"/>
          <w:szCs w:val="24"/>
          <w:rtl/>
        </w:rPr>
        <w:t xml:space="preserve"> </w:t>
      </w:r>
      <w:r w:rsidRPr="00511258">
        <w:rPr>
          <w:rFonts w:cs="B Badr" w:hint="cs"/>
          <w:sz w:val="24"/>
          <w:szCs w:val="24"/>
          <w:rtl/>
        </w:rPr>
        <w:t>الجيش،</w:t>
      </w:r>
      <w:r w:rsidRPr="00511258">
        <w:rPr>
          <w:rFonts w:cs="B Badr"/>
          <w:sz w:val="24"/>
          <w:szCs w:val="24"/>
          <w:rtl/>
        </w:rPr>
        <w:t xml:space="preserve"> </w:t>
      </w:r>
      <w:r w:rsidRPr="00511258">
        <w:rPr>
          <w:rFonts w:cs="B Badr" w:hint="cs"/>
          <w:sz w:val="24"/>
          <w:szCs w:val="24"/>
          <w:rtl/>
        </w:rPr>
        <w:t>بكسر</w:t>
      </w:r>
      <w:r w:rsidRPr="00511258">
        <w:rPr>
          <w:rFonts w:cs="B Badr"/>
          <w:sz w:val="24"/>
          <w:szCs w:val="24"/>
          <w:rtl/>
        </w:rPr>
        <w:t xml:space="preserve"> </w:t>
      </w:r>
      <w:r w:rsidRPr="00511258">
        <w:rPr>
          <w:rFonts w:cs="B Badr" w:hint="cs"/>
          <w:sz w:val="24"/>
          <w:szCs w:val="24"/>
          <w:rtl/>
        </w:rPr>
        <w:t>الدال،</w:t>
      </w:r>
      <w:r w:rsidRPr="00511258">
        <w:rPr>
          <w:rFonts w:cs="B Badr"/>
          <w:sz w:val="24"/>
          <w:szCs w:val="24"/>
          <w:rtl/>
        </w:rPr>
        <w:t xml:space="preserve"> </w:t>
      </w:r>
      <w:r w:rsidRPr="00511258">
        <w:rPr>
          <w:rFonts w:cs="B Badr" w:hint="cs"/>
          <w:sz w:val="24"/>
          <w:szCs w:val="24"/>
          <w:rtl/>
        </w:rPr>
        <w:t>أَوله</w:t>
      </w:r>
      <w:r w:rsidRPr="00511258">
        <w:rPr>
          <w:rFonts w:cs="B Badr"/>
          <w:sz w:val="24"/>
          <w:szCs w:val="24"/>
          <w:rtl/>
        </w:rPr>
        <w:t xml:space="preserve"> </w:t>
      </w:r>
      <w:r w:rsidRPr="00511258">
        <w:rPr>
          <w:rFonts w:cs="B Badr" w:hint="cs"/>
          <w:sz w:val="24"/>
          <w:szCs w:val="24"/>
          <w:rtl/>
        </w:rPr>
        <w:t>الذين</w:t>
      </w:r>
      <w:r w:rsidRPr="00511258">
        <w:rPr>
          <w:rFonts w:cs="B Badr"/>
          <w:sz w:val="24"/>
          <w:szCs w:val="24"/>
          <w:rtl/>
        </w:rPr>
        <w:t xml:space="preserve"> </w:t>
      </w:r>
      <w:r w:rsidRPr="00511258">
        <w:rPr>
          <w:rFonts w:cs="B Badr" w:hint="cs"/>
          <w:sz w:val="24"/>
          <w:szCs w:val="24"/>
          <w:rtl/>
        </w:rPr>
        <w:t>يتقدمون</w:t>
      </w:r>
      <w:r w:rsidRPr="00511258">
        <w:rPr>
          <w:rFonts w:cs="B Badr"/>
          <w:sz w:val="24"/>
          <w:szCs w:val="24"/>
          <w:rtl/>
        </w:rPr>
        <w:t xml:space="preserve"> </w:t>
      </w:r>
      <w:r w:rsidRPr="00511258">
        <w:rPr>
          <w:rFonts w:cs="B Badr" w:hint="cs"/>
          <w:sz w:val="24"/>
          <w:szCs w:val="24"/>
          <w:rtl/>
        </w:rPr>
        <w:t>الجيش</w:t>
      </w:r>
      <w:r w:rsidRPr="00511258">
        <w:rPr>
          <w:rFonts w:cs="B Badr"/>
          <w:sz w:val="24"/>
          <w:szCs w:val="24"/>
          <w:rtl/>
        </w:rPr>
        <w:t>...</w:t>
      </w:r>
      <w:r w:rsidRPr="00511258">
        <w:rPr>
          <w:rFonts w:cs="B Badr" w:hint="cs"/>
          <w:sz w:val="24"/>
          <w:szCs w:val="24"/>
          <w:rtl/>
        </w:rPr>
        <w:t>مُقَدِّمةُ</w:t>
      </w:r>
      <w:r w:rsidRPr="00511258">
        <w:rPr>
          <w:rFonts w:cs="B Badr"/>
          <w:sz w:val="24"/>
          <w:szCs w:val="24"/>
          <w:rtl/>
        </w:rPr>
        <w:t xml:space="preserve"> </w:t>
      </w:r>
      <w:r w:rsidRPr="00511258">
        <w:rPr>
          <w:rFonts w:cs="B Badr" w:hint="cs"/>
          <w:sz w:val="24"/>
          <w:szCs w:val="24"/>
          <w:rtl/>
        </w:rPr>
        <w:t>كل</w:t>
      </w:r>
      <w:r w:rsidRPr="00511258">
        <w:rPr>
          <w:rFonts w:cs="B Badr"/>
          <w:sz w:val="24"/>
          <w:szCs w:val="24"/>
          <w:rtl/>
        </w:rPr>
        <w:t xml:space="preserve"> </w:t>
      </w:r>
      <w:r w:rsidRPr="00511258">
        <w:rPr>
          <w:rFonts w:cs="B Badr" w:hint="cs"/>
          <w:sz w:val="24"/>
          <w:szCs w:val="24"/>
          <w:rtl/>
        </w:rPr>
        <w:t>شي‌ء</w:t>
      </w:r>
      <w:r w:rsidRPr="00511258">
        <w:rPr>
          <w:rFonts w:cs="B Badr"/>
          <w:sz w:val="24"/>
          <w:szCs w:val="24"/>
          <w:rtl/>
        </w:rPr>
        <w:t xml:space="preserve"> </w:t>
      </w:r>
      <w:r w:rsidRPr="00511258">
        <w:rPr>
          <w:rFonts w:cs="B Badr" w:hint="cs"/>
          <w:sz w:val="24"/>
          <w:szCs w:val="24"/>
          <w:rtl/>
        </w:rPr>
        <w:t>أَوله،</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مُقَدَّم</w:t>
      </w:r>
      <w:r w:rsidRPr="00511258">
        <w:rPr>
          <w:rFonts w:cs="B Badr"/>
          <w:sz w:val="24"/>
          <w:szCs w:val="24"/>
          <w:rtl/>
        </w:rPr>
        <w:t xml:space="preserve"> </w:t>
      </w:r>
      <w:r w:rsidRPr="00511258">
        <w:rPr>
          <w:rFonts w:cs="B Badr" w:hint="cs"/>
          <w:sz w:val="24"/>
          <w:szCs w:val="24"/>
          <w:rtl/>
        </w:rPr>
        <w:t>كل</w:t>
      </w:r>
      <w:r w:rsidRPr="00511258">
        <w:rPr>
          <w:rFonts w:cs="B Badr"/>
          <w:sz w:val="24"/>
          <w:szCs w:val="24"/>
          <w:rtl/>
        </w:rPr>
        <w:t xml:space="preserve"> </w:t>
      </w:r>
      <w:r w:rsidRPr="00511258">
        <w:rPr>
          <w:rFonts w:cs="B Badr" w:hint="cs"/>
          <w:sz w:val="24"/>
          <w:szCs w:val="24"/>
          <w:rtl/>
        </w:rPr>
        <w:t>شي‌ء</w:t>
      </w:r>
      <w:r w:rsidRPr="00511258">
        <w:rPr>
          <w:rFonts w:cs="B Badr"/>
          <w:sz w:val="24"/>
          <w:szCs w:val="24"/>
          <w:rtl/>
        </w:rPr>
        <w:t xml:space="preserve"> </w:t>
      </w:r>
      <w:r w:rsidRPr="00511258">
        <w:rPr>
          <w:rFonts w:cs="B Badr" w:hint="cs"/>
          <w:sz w:val="24"/>
          <w:szCs w:val="24"/>
          <w:rtl/>
        </w:rPr>
        <w:t>نقيض</w:t>
      </w:r>
      <w:r w:rsidRPr="00511258">
        <w:rPr>
          <w:rFonts w:cs="B Badr"/>
          <w:sz w:val="24"/>
          <w:szCs w:val="24"/>
          <w:rtl/>
        </w:rPr>
        <w:t xml:space="preserve"> </w:t>
      </w:r>
      <w:r w:rsidRPr="00511258">
        <w:rPr>
          <w:rFonts w:cs="B Badr" w:hint="cs"/>
          <w:sz w:val="24"/>
          <w:szCs w:val="24"/>
          <w:rtl/>
        </w:rPr>
        <w:t>مؤخره</w:t>
      </w:r>
      <w:r w:rsidRPr="00511258">
        <w:rPr>
          <w:rFonts w:cs="B Badr"/>
          <w:sz w:val="24"/>
          <w:szCs w:val="24"/>
          <w:rtl/>
        </w:rPr>
        <w:t>...</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المُقَدِّمة</w:t>
      </w:r>
      <w:r w:rsidRPr="00511258">
        <w:rPr>
          <w:rFonts w:cs="B Badr"/>
          <w:sz w:val="24"/>
          <w:szCs w:val="24"/>
          <w:rtl/>
        </w:rPr>
        <w:t xml:space="preserve">: </w:t>
      </w:r>
      <w:r w:rsidRPr="00511258">
        <w:rPr>
          <w:rFonts w:cs="B Badr" w:hint="cs"/>
          <w:sz w:val="24"/>
          <w:szCs w:val="24"/>
          <w:rtl/>
        </w:rPr>
        <w:t>ما</w:t>
      </w:r>
      <w:r w:rsidRPr="00511258">
        <w:rPr>
          <w:rFonts w:cs="B Badr"/>
          <w:sz w:val="24"/>
          <w:szCs w:val="24"/>
          <w:rtl/>
        </w:rPr>
        <w:t xml:space="preserve"> </w:t>
      </w:r>
      <w:r w:rsidRPr="00511258">
        <w:rPr>
          <w:rFonts w:cs="B Badr" w:hint="cs"/>
          <w:sz w:val="24"/>
          <w:szCs w:val="24"/>
          <w:rtl/>
        </w:rPr>
        <w:t>استقبلك</w:t>
      </w:r>
      <w:r w:rsidRPr="00511258">
        <w:rPr>
          <w:rFonts w:cs="B Badr"/>
          <w:sz w:val="24"/>
          <w:szCs w:val="24"/>
          <w:rtl/>
        </w:rPr>
        <w:t xml:space="preserve"> </w:t>
      </w:r>
      <w:r w:rsidRPr="00511258">
        <w:rPr>
          <w:rFonts w:cs="B Badr" w:hint="cs"/>
          <w:sz w:val="24"/>
          <w:szCs w:val="24"/>
          <w:rtl/>
        </w:rPr>
        <w:t>من</w:t>
      </w:r>
      <w:r w:rsidRPr="00511258">
        <w:rPr>
          <w:rFonts w:cs="B Badr"/>
          <w:sz w:val="24"/>
          <w:szCs w:val="24"/>
          <w:rtl/>
        </w:rPr>
        <w:t xml:space="preserve"> </w:t>
      </w:r>
      <w:r w:rsidRPr="00511258">
        <w:rPr>
          <w:rFonts w:cs="B Badr" w:hint="cs"/>
          <w:sz w:val="24"/>
          <w:szCs w:val="24"/>
          <w:rtl/>
        </w:rPr>
        <w:t>الجبهة</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الجبين</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المُقَدِّمة</w:t>
      </w:r>
      <w:r w:rsidRPr="00511258">
        <w:rPr>
          <w:rFonts w:cs="B Badr"/>
          <w:sz w:val="24"/>
          <w:szCs w:val="24"/>
          <w:rtl/>
        </w:rPr>
        <w:t xml:space="preserve">: </w:t>
      </w:r>
      <w:r w:rsidRPr="00511258">
        <w:rPr>
          <w:rFonts w:cs="B Badr" w:hint="cs"/>
          <w:sz w:val="24"/>
          <w:szCs w:val="24"/>
          <w:rtl/>
        </w:rPr>
        <w:t>الناصية</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الجَبهة</w:t>
      </w:r>
      <w:r w:rsidRPr="00511258">
        <w:rPr>
          <w:rFonts w:cs="B Badr"/>
          <w:sz w:val="24"/>
          <w:szCs w:val="24"/>
          <w:rtl/>
        </w:rPr>
        <w:t xml:space="preserve">... </w:t>
      </w:r>
      <w:r w:rsidRPr="00511258">
        <w:rPr>
          <w:rFonts w:cs="B Badr" w:hint="cs"/>
          <w:sz w:val="24"/>
          <w:szCs w:val="24"/>
          <w:rtl/>
        </w:rPr>
        <w:t>يجوز</w:t>
      </w:r>
      <w:r w:rsidRPr="00511258">
        <w:rPr>
          <w:rFonts w:cs="B Badr"/>
          <w:sz w:val="24"/>
          <w:szCs w:val="24"/>
          <w:rtl/>
        </w:rPr>
        <w:t xml:space="preserve"> </w:t>
      </w:r>
      <w:r w:rsidRPr="00511258">
        <w:rPr>
          <w:rFonts w:cs="B Badr" w:hint="cs"/>
          <w:sz w:val="24"/>
          <w:szCs w:val="24"/>
          <w:rtl/>
        </w:rPr>
        <w:t>مُقدَّمة</w:t>
      </w:r>
      <w:r w:rsidRPr="00511258">
        <w:rPr>
          <w:rFonts w:cs="B Badr"/>
          <w:sz w:val="24"/>
          <w:szCs w:val="24"/>
          <w:rtl/>
        </w:rPr>
        <w:t xml:space="preserve"> </w:t>
      </w:r>
      <w:r w:rsidRPr="00511258">
        <w:rPr>
          <w:rFonts w:cs="B Badr" w:hint="cs"/>
          <w:sz w:val="24"/>
          <w:szCs w:val="24"/>
          <w:rtl/>
        </w:rPr>
        <w:t>بفتح</w:t>
      </w:r>
      <w:r w:rsidRPr="00511258">
        <w:rPr>
          <w:rFonts w:cs="B Badr"/>
          <w:sz w:val="24"/>
          <w:szCs w:val="24"/>
          <w:rtl/>
        </w:rPr>
        <w:t xml:space="preserve"> </w:t>
      </w:r>
      <w:r w:rsidRPr="00511258">
        <w:rPr>
          <w:rFonts w:cs="B Badr" w:hint="cs"/>
          <w:sz w:val="24"/>
          <w:szCs w:val="24"/>
          <w:rtl/>
        </w:rPr>
        <w:t>الدال</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مُقدِّمة</w:t>
      </w:r>
      <w:r w:rsidRPr="00511258">
        <w:rPr>
          <w:rFonts w:cs="B Badr"/>
          <w:sz w:val="24"/>
          <w:szCs w:val="24"/>
          <w:rtl/>
        </w:rPr>
        <w:t xml:space="preserve"> </w:t>
      </w:r>
      <w:r w:rsidRPr="00511258">
        <w:rPr>
          <w:rFonts w:cs="B Badr" w:hint="cs"/>
          <w:sz w:val="24"/>
          <w:szCs w:val="24"/>
          <w:rtl/>
        </w:rPr>
        <w:t>الجيش</w:t>
      </w:r>
      <w:r w:rsidRPr="00511258">
        <w:rPr>
          <w:rFonts w:cs="B Badr"/>
          <w:sz w:val="24"/>
          <w:szCs w:val="24"/>
          <w:rtl/>
        </w:rPr>
        <w:t xml:space="preserve">: </w:t>
      </w:r>
      <w:r w:rsidRPr="00511258">
        <w:rPr>
          <w:rFonts w:cs="B Badr" w:hint="cs"/>
          <w:sz w:val="24"/>
          <w:szCs w:val="24"/>
          <w:rtl/>
        </w:rPr>
        <w:t>هي</w:t>
      </w:r>
      <w:r w:rsidRPr="00511258">
        <w:rPr>
          <w:rFonts w:cs="B Badr"/>
          <w:sz w:val="24"/>
          <w:szCs w:val="24"/>
          <w:rtl/>
        </w:rPr>
        <w:t xml:space="preserve"> </w:t>
      </w:r>
      <w:r w:rsidRPr="00511258">
        <w:rPr>
          <w:rFonts w:cs="B Badr" w:hint="cs"/>
          <w:sz w:val="24"/>
          <w:szCs w:val="24"/>
          <w:rtl/>
        </w:rPr>
        <w:t>من</w:t>
      </w:r>
      <w:r w:rsidRPr="00511258">
        <w:rPr>
          <w:rFonts w:cs="B Badr"/>
          <w:sz w:val="24"/>
          <w:szCs w:val="24"/>
          <w:rtl/>
        </w:rPr>
        <w:t xml:space="preserve"> </w:t>
      </w:r>
      <w:r w:rsidRPr="00511258">
        <w:rPr>
          <w:rFonts w:cs="B Badr" w:hint="cs"/>
          <w:sz w:val="24"/>
          <w:szCs w:val="24"/>
          <w:rtl/>
        </w:rPr>
        <w:t>قَدَّم</w:t>
      </w:r>
      <w:r w:rsidRPr="00511258">
        <w:rPr>
          <w:rFonts w:cs="B Badr"/>
          <w:sz w:val="24"/>
          <w:szCs w:val="24"/>
          <w:rtl/>
        </w:rPr>
        <w:t xml:space="preserve"> </w:t>
      </w:r>
      <w:r w:rsidRPr="00511258">
        <w:rPr>
          <w:rFonts w:cs="B Badr" w:hint="cs"/>
          <w:sz w:val="24"/>
          <w:szCs w:val="24"/>
          <w:rtl/>
        </w:rPr>
        <w:t>بمعنى</w:t>
      </w:r>
      <w:r w:rsidRPr="00511258">
        <w:rPr>
          <w:rFonts w:cs="B Badr"/>
          <w:sz w:val="24"/>
          <w:szCs w:val="24"/>
          <w:rtl/>
        </w:rPr>
        <w:t xml:space="preserve"> </w:t>
      </w:r>
      <w:r w:rsidRPr="00511258">
        <w:rPr>
          <w:rFonts w:cs="B Badr" w:hint="cs"/>
          <w:sz w:val="24"/>
          <w:szCs w:val="24"/>
          <w:rtl/>
        </w:rPr>
        <w:t>تَقدَّم،</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منه</w:t>
      </w:r>
      <w:r w:rsidRPr="00511258">
        <w:rPr>
          <w:rFonts w:cs="B Badr"/>
          <w:sz w:val="24"/>
          <w:szCs w:val="24"/>
          <w:rtl/>
        </w:rPr>
        <w:t xml:space="preserve"> </w:t>
      </w:r>
      <w:r w:rsidRPr="00511258">
        <w:rPr>
          <w:rFonts w:cs="B Badr" w:hint="cs"/>
          <w:sz w:val="24"/>
          <w:szCs w:val="24"/>
          <w:rtl/>
        </w:rPr>
        <w:t>قولهم</w:t>
      </w:r>
      <w:r w:rsidRPr="00511258">
        <w:rPr>
          <w:rFonts w:cs="B Badr"/>
          <w:sz w:val="24"/>
          <w:szCs w:val="24"/>
          <w:rtl/>
        </w:rPr>
        <w:t xml:space="preserve">: </w:t>
      </w:r>
      <w:r w:rsidRPr="00511258">
        <w:rPr>
          <w:rFonts w:cs="B Badr" w:hint="cs"/>
          <w:sz w:val="24"/>
          <w:szCs w:val="24"/>
          <w:rtl/>
        </w:rPr>
        <w:t>المُقدِّمة</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النَّتيجة</w:t>
      </w:r>
      <w:r w:rsidRPr="00511258">
        <w:rPr>
          <w:rFonts w:cs="B Badr"/>
          <w:sz w:val="24"/>
          <w:szCs w:val="24"/>
          <w:rtl/>
        </w:rPr>
        <w:t>.</w:t>
      </w:r>
      <w:r w:rsidRPr="00511258">
        <w:rPr>
          <w:rFonts w:cs="B Badr" w:hint="cs"/>
          <w:sz w:val="24"/>
          <w:szCs w:val="24"/>
          <w:rtl/>
          <w:lang w:bidi="fa-IR"/>
        </w:rPr>
        <w:t>لسان</w:t>
      </w:r>
      <w:r w:rsidRPr="00511258">
        <w:rPr>
          <w:rFonts w:cs="B Badr"/>
          <w:sz w:val="24"/>
          <w:szCs w:val="24"/>
          <w:rtl/>
          <w:lang w:bidi="fa-IR"/>
        </w:rPr>
        <w:t xml:space="preserve"> </w:t>
      </w:r>
      <w:r w:rsidRPr="00511258">
        <w:rPr>
          <w:rFonts w:cs="B Badr" w:hint="cs"/>
          <w:sz w:val="24"/>
          <w:szCs w:val="24"/>
          <w:rtl/>
          <w:lang w:bidi="fa-IR"/>
        </w:rPr>
        <w:t>العرب،</w:t>
      </w:r>
      <w:r w:rsidRPr="00511258">
        <w:rPr>
          <w:rFonts w:cs="B Badr"/>
          <w:sz w:val="24"/>
          <w:szCs w:val="24"/>
          <w:rtl/>
          <w:lang w:bidi="fa-IR"/>
        </w:rPr>
        <w:t xml:space="preserve"> </w:t>
      </w:r>
      <w:r w:rsidRPr="00511258">
        <w:rPr>
          <w:rFonts w:cs="B Badr" w:hint="cs"/>
          <w:sz w:val="24"/>
          <w:szCs w:val="24"/>
          <w:rtl/>
          <w:lang w:bidi="fa-IR"/>
        </w:rPr>
        <w:t>ج‌</w:t>
      </w:r>
      <w:r w:rsidRPr="00511258">
        <w:rPr>
          <w:rFonts w:cs="B Badr"/>
          <w:sz w:val="24"/>
          <w:szCs w:val="24"/>
          <w:rtl/>
          <w:lang w:bidi="fa-IR"/>
        </w:rPr>
        <w:t>12</w:t>
      </w:r>
      <w:r w:rsidRPr="00511258">
        <w:rPr>
          <w:rFonts w:cs="B Badr" w:hint="cs"/>
          <w:sz w:val="24"/>
          <w:szCs w:val="24"/>
          <w:rtl/>
          <w:lang w:bidi="fa-IR"/>
        </w:rPr>
        <w:t>،</w:t>
      </w:r>
      <w:r w:rsidRPr="00511258">
        <w:rPr>
          <w:rFonts w:cs="B Badr"/>
          <w:sz w:val="24"/>
          <w:szCs w:val="24"/>
          <w:rtl/>
          <w:lang w:bidi="fa-IR"/>
        </w:rPr>
        <w:t xml:space="preserve"> </w:t>
      </w:r>
      <w:r w:rsidRPr="00511258">
        <w:rPr>
          <w:rFonts w:cs="B Badr" w:hint="cs"/>
          <w:sz w:val="24"/>
          <w:szCs w:val="24"/>
          <w:rtl/>
          <w:lang w:bidi="fa-IR"/>
        </w:rPr>
        <w:t>ص</w:t>
      </w:r>
      <w:r w:rsidRPr="00511258">
        <w:rPr>
          <w:rFonts w:cs="B Badr"/>
          <w:sz w:val="24"/>
          <w:szCs w:val="24"/>
          <w:rtl/>
          <w:lang w:bidi="fa-IR"/>
        </w:rPr>
        <w:t>: 468‌</w:t>
      </w:r>
    </w:p>
  </w:footnote>
  <w:footnote w:id="3">
    <w:p w:rsidR="00D9476B" w:rsidRPr="00511258" w:rsidRDefault="00D9476B" w:rsidP="00D9476B">
      <w:pPr>
        <w:pStyle w:val="FootnoteText"/>
        <w:bidi/>
        <w:rPr>
          <w:rFonts w:cs="B Badr"/>
          <w:sz w:val="24"/>
          <w:szCs w:val="24"/>
          <w:rtl/>
          <w:lang w:bidi="fa-IR"/>
        </w:rPr>
      </w:pPr>
      <w:r w:rsidRPr="00511258">
        <w:rPr>
          <w:rStyle w:val="FootnoteReference"/>
          <w:rFonts w:cs="B Badr"/>
          <w:sz w:val="24"/>
          <w:szCs w:val="24"/>
        </w:rPr>
        <w:footnoteRef/>
      </w:r>
      <w:r w:rsidRPr="00511258">
        <w:rPr>
          <w:rFonts w:cs="B Badr"/>
          <w:sz w:val="24"/>
          <w:szCs w:val="24"/>
        </w:rPr>
        <w:t xml:space="preserve"> </w:t>
      </w:r>
      <w:r w:rsidRPr="00511258">
        <w:rPr>
          <w:rFonts w:cs="B Badr" w:hint="cs"/>
          <w:sz w:val="24"/>
          <w:szCs w:val="24"/>
          <w:rtl/>
          <w:lang w:bidi="fa-IR"/>
        </w:rPr>
        <w:t>.</w:t>
      </w:r>
      <w:r w:rsidRPr="00511258">
        <w:rPr>
          <w:rFonts w:cs="B Badr" w:hint="cs"/>
          <w:sz w:val="24"/>
          <w:szCs w:val="24"/>
          <w:rtl/>
        </w:rPr>
        <w:t xml:space="preserve"> </w:t>
      </w:r>
      <w:r w:rsidRPr="00511258">
        <w:rPr>
          <w:rFonts w:cs="B Badr"/>
          <w:sz w:val="24"/>
          <w:szCs w:val="24"/>
          <w:rtl/>
        </w:rPr>
        <w:t>(</w:t>
      </w:r>
      <w:r w:rsidRPr="00511258">
        <w:rPr>
          <w:rFonts w:cs="B Badr" w:hint="cs"/>
          <w:sz w:val="24"/>
          <w:szCs w:val="24"/>
          <w:rtl/>
        </w:rPr>
        <w:t>مُقَدِّمَةُ</w:t>
      </w:r>
      <w:r w:rsidRPr="00511258">
        <w:rPr>
          <w:rFonts w:cs="B Badr"/>
          <w:sz w:val="24"/>
          <w:szCs w:val="24"/>
          <w:rtl/>
        </w:rPr>
        <w:t xml:space="preserve">) </w:t>
      </w:r>
      <w:r w:rsidRPr="00511258">
        <w:rPr>
          <w:rFonts w:cs="B Badr" w:hint="cs"/>
          <w:sz w:val="24"/>
          <w:szCs w:val="24"/>
          <w:rtl/>
        </w:rPr>
        <w:t>الْجَيْشِ</w:t>
      </w:r>
      <w:r w:rsidRPr="00511258">
        <w:rPr>
          <w:rFonts w:cs="B Badr"/>
          <w:sz w:val="24"/>
          <w:szCs w:val="24"/>
          <w:rtl/>
        </w:rPr>
        <w:t xml:space="preserve"> </w:t>
      </w:r>
      <w:r w:rsidRPr="00511258">
        <w:rPr>
          <w:rFonts w:cs="B Badr" w:hint="cs"/>
          <w:sz w:val="24"/>
          <w:szCs w:val="24"/>
          <w:rtl/>
        </w:rPr>
        <w:t>لِلَّذِينَ</w:t>
      </w:r>
      <w:r w:rsidRPr="00511258">
        <w:rPr>
          <w:rFonts w:cs="B Badr"/>
          <w:sz w:val="24"/>
          <w:szCs w:val="24"/>
          <w:rtl/>
        </w:rPr>
        <w:t xml:space="preserve"> (</w:t>
      </w:r>
      <w:r w:rsidRPr="00511258">
        <w:rPr>
          <w:rFonts w:cs="B Badr" w:hint="cs"/>
          <w:sz w:val="24"/>
          <w:szCs w:val="24"/>
          <w:rtl/>
        </w:rPr>
        <w:t>يَتَقَدَّمُونَ</w:t>
      </w:r>
      <w:r w:rsidRPr="00511258">
        <w:rPr>
          <w:rFonts w:cs="B Badr"/>
          <w:sz w:val="24"/>
          <w:szCs w:val="24"/>
          <w:rtl/>
        </w:rPr>
        <w:t xml:space="preserve">) </w:t>
      </w:r>
      <w:r w:rsidRPr="00511258">
        <w:rPr>
          <w:rFonts w:cs="B Badr" w:hint="cs"/>
          <w:sz w:val="24"/>
          <w:szCs w:val="24"/>
          <w:rtl/>
        </w:rPr>
        <w:t>بِالتَّثْقِيلِ</w:t>
      </w:r>
      <w:r w:rsidRPr="00511258">
        <w:rPr>
          <w:rFonts w:cs="B Badr"/>
          <w:sz w:val="24"/>
          <w:szCs w:val="24"/>
          <w:rtl/>
        </w:rPr>
        <w:t xml:space="preserve"> </w:t>
      </w:r>
      <w:r w:rsidRPr="00511258">
        <w:rPr>
          <w:rFonts w:cs="B Badr" w:hint="cs"/>
          <w:sz w:val="24"/>
          <w:szCs w:val="24"/>
          <w:rtl/>
        </w:rPr>
        <w:t>اسْمُ</w:t>
      </w:r>
      <w:r w:rsidRPr="00511258">
        <w:rPr>
          <w:rFonts w:cs="B Badr"/>
          <w:sz w:val="24"/>
          <w:szCs w:val="24"/>
          <w:rtl/>
        </w:rPr>
        <w:t xml:space="preserve"> </w:t>
      </w:r>
      <w:r w:rsidRPr="00511258">
        <w:rPr>
          <w:rFonts w:cs="B Badr" w:hint="cs"/>
          <w:sz w:val="24"/>
          <w:szCs w:val="24"/>
          <w:rtl/>
        </w:rPr>
        <w:t>فَاعِلٍ</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مُقَدِّمَةُ</w:t>
      </w:r>
      <w:r w:rsidRPr="00511258">
        <w:rPr>
          <w:rFonts w:cs="B Badr"/>
          <w:sz w:val="24"/>
          <w:szCs w:val="24"/>
          <w:rtl/>
        </w:rPr>
        <w:t xml:space="preserve">) </w:t>
      </w:r>
      <w:r w:rsidRPr="00511258">
        <w:rPr>
          <w:rFonts w:cs="B Badr" w:hint="cs"/>
          <w:sz w:val="24"/>
          <w:szCs w:val="24"/>
          <w:rtl/>
        </w:rPr>
        <w:t>الْكِتَابِ</w:t>
      </w:r>
      <w:r w:rsidRPr="00511258">
        <w:rPr>
          <w:rFonts w:cs="B Badr"/>
          <w:sz w:val="24"/>
          <w:szCs w:val="24"/>
          <w:rtl/>
        </w:rPr>
        <w:t xml:space="preserve"> </w:t>
      </w:r>
      <w:r w:rsidRPr="00511258">
        <w:rPr>
          <w:rFonts w:cs="B Badr" w:hint="cs"/>
          <w:sz w:val="24"/>
          <w:szCs w:val="24"/>
          <w:rtl/>
        </w:rPr>
        <w:t>مِثْلُهُ</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الْمُقَدَّمَةُ</w:t>
      </w:r>
      <w:r w:rsidRPr="00511258">
        <w:rPr>
          <w:rFonts w:cs="B Badr"/>
          <w:sz w:val="24"/>
          <w:szCs w:val="24"/>
          <w:rtl/>
        </w:rPr>
        <w:t xml:space="preserve">) </w:t>
      </w:r>
      <w:r w:rsidRPr="00511258">
        <w:rPr>
          <w:rFonts w:cs="B Badr" w:hint="cs"/>
          <w:sz w:val="24"/>
          <w:szCs w:val="24"/>
          <w:rtl/>
        </w:rPr>
        <w:t>بِالتَّثْقِيلِ</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الْفَتْحِ</w:t>
      </w:r>
      <w:r w:rsidRPr="00511258">
        <w:rPr>
          <w:rFonts w:cs="B Badr"/>
          <w:sz w:val="24"/>
          <w:szCs w:val="24"/>
          <w:rtl/>
        </w:rPr>
        <w:t xml:space="preserve"> </w:t>
      </w:r>
      <w:r w:rsidRPr="00511258">
        <w:rPr>
          <w:rFonts w:cs="B Badr" w:hint="cs"/>
          <w:sz w:val="24"/>
          <w:szCs w:val="24"/>
          <w:rtl/>
        </w:rPr>
        <w:t>مِثْلُهُ</w:t>
      </w:r>
      <w:r w:rsidRPr="00511258">
        <w:rPr>
          <w:rFonts w:cs="B Badr"/>
          <w:sz w:val="24"/>
          <w:szCs w:val="24"/>
          <w:rtl/>
        </w:rPr>
        <w:t>.</w:t>
      </w:r>
      <w:r w:rsidRPr="00511258">
        <w:rPr>
          <w:rFonts w:cs="B Badr" w:hint="cs"/>
          <w:sz w:val="24"/>
          <w:szCs w:val="24"/>
          <w:rtl/>
          <w:lang w:bidi="fa-IR"/>
        </w:rPr>
        <w:t>المصباح</w:t>
      </w:r>
      <w:r w:rsidRPr="00511258">
        <w:rPr>
          <w:rFonts w:cs="B Badr"/>
          <w:sz w:val="24"/>
          <w:szCs w:val="24"/>
          <w:rtl/>
          <w:lang w:bidi="fa-IR"/>
        </w:rPr>
        <w:t xml:space="preserve"> </w:t>
      </w:r>
      <w:r w:rsidRPr="00511258">
        <w:rPr>
          <w:rFonts w:cs="B Badr" w:hint="cs"/>
          <w:sz w:val="24"/>
          <w:szCs w:val="24"/>
          <w:rtl/>
          <w:lang w:bidi="fa-IR"/>
        </w:rPr>
        <w:t>المنير</w:t>
      </w:r>
      <w:r w:rsidRPr="00511258">
        <w:rPr>
          <w:rFonts w:cs="B Badr"/>
          <w:sz w:val="24"/>
          <w:szCs w:val="24"/>
          <w:rtl/>
          <w:lang w:bidi="fa-IR"/>
        </w:rPr>
        <w:t xml:space="preserve"> </w:t>
      </w:r>
      <w:r w:rsidRPr="00511258">
        <w:rPr>
          <w:rFonts w:cs="B Badr" w:hint="cs"/>
          <w:sz w:val="24"/>
          <w:szCs w:val="24"/>
          <w:rtl/>
          <w:lang w:bidi="fa-IR"/>
        </w:rPr>
        <w:t>في</w:t>
      </w:r>
      <w:r w:rsidRPr="00511258">
        <w:rPr>
          <w:rFonts w:cs="B Badr"/>
          <w:sz w:val="24"/>
          <w:szCs w:val="24"/>
          <w:rtl/>
          <w:lang w:bidi="fa-IR"/>
        </w:rPr>
        <w:t xml:space="preserve"> </w:t>
      </w:r>
      <w:r w:rsidRPr="00511258">
        <w:rPr>
          <w:rFonts w:cs="B Badr" w:hint="cs"/>
          <w:sz w:val="24"/>
          <w:szCs w:val="24"/>
          <w:rtl/>
          <w:lang w:bidi="fa-IR"/>
        </w:rPr>
        <w:t>غريب</w:t>
      </w:r>
      <w:r w:rsidRPr="00511258">
        <w:rPr>
          <w:rFonts w:cs="B Badr"/>
          <w:sz w:val="24"/>
          <w:szCs w:val="24"/>
          <w:rtl/>
          <w:lang w:bidi="fa-IR"/>
        </w:rPr>
        <w:t xml:space="preserve"> </w:t>
      </w:r>
      <w:r w:rsidRPr="00511258">
        <w:rPr>
          <w:rFonts w:cs="B Badr" w:hint="cs"/>
          <w:sz w:val="24"/>
          <w:szCs w:val="24"/>
          <w:rtl/>
          <w:lang w:bidi="fa-IR"/>
        </w:rPr>
        <w:t>الشرح</w:t>
      </w:r>
      <w:r w:rsidRPr="00511258">
        <w:rPr>
          <w:rFonts w:cs="B Badr"/>
          <w:sz w:val="24"/>
          <w:szCs w:val="24"/>
          <w:rtl/>
          <w:lang w:bidi="fa-IR"/>
        </w:rPr>
        <w:t xml:space="preserve"> </w:t>
      </w:r>
      <w:r w:rsidRPr="00511258">
        <w:rPr>
          <w:rFonts w:cs="B Badr" w:hint="cs"/>
          <w:sz w:val="24"/>
          <w:szCs w:val="24"/>
          <w:rtl/>
          <w:lang w:bidi="fa-IR"/>
        </w:rPr>
        <w:t>الكبير</w:t>
      </w:r>
      <w:r w:rsidRPr="00511258">
        <w:rPr>
          <w:rFonts w:cs="B Badr"/>
          <w:sz w:val="24"/>
          <w:szCs w:val="24"/>
          <w:rtl/>
          <w:lang w:bidi="fa-IR"/>
        </w:rPr>
        <w:t xml:space="preserve"> </w:t>
      </w:r>
      <w:r w:rsidRPr="00511258">
        <w:rPr>
          <w:rFonts w:cs="B Badr" w:hint="cs"/>
          <w:sz w:val="24"/>
          <w:szCs w:val="24"/>
          <w:rtl/>
          <w:lang w:bidi="fa-IR"/>
        </w:rPr>
        <w:t>للرافعي،</w:t>
      </w:r>
      <w:r w:rsidRPr="00511258">
        <w:rPr>
          <w:rFonts w:cs="B Badr"/>
          <w:sz w:val="24"/>
          <w:szCs w:val="24"/>
          <w:rtl/>
          <w:lang w:bidi="fa-IR"/>
        </w:rPr>
        <w:t xml:space="preserve"> </w:t>
      </w:r>
      <w:r w:rsidRPr="00511258">
        <w:rPr>
          <w:rFonts w:cs="B Badr" w:hint="cs"/>
          <w:sz w:val="24"/>
          <w:szCs w:val="24"/>
          <w:rtl/>
          <w:lang w:bidi="fa-IR"/>
        </w:rPr>
        <w:t>ج‌</w:t>
      </w:r>
      <w:r w:rsidRPr="00511258">
        <w:rPr>
          <w:rFonts w:cs="B Badr"/>
          <w:sz w:val="24"/>
          <w:szCs w:val="24"/>
          <w:rtl/>
          <w:lang w:bidi="fa-IR"/>
        </w:rPr>
        <w:t>2</w:t>
      </w:r>
      <w:r w:rsidRPr="00511258">
        <w:rPr>
          <w:rFonts w:cs="B Badr" w:hint="cs"/>
          <w:sz w:val="24"/>
          <w:szCs w:val="24"/>
          <w:rtl/>
          <w:lang w:bidi="fa-IR"/>
        </w:rPr>
        <w:t>،</w:t>
      </w:r>
      <w:r w:rsidRPr="00511258">
        <w:rPr>
          <w:rFonts w:cs="B Badr"/>
          <w:sz w:val="24"/>
          <w:szCs w:val="24"/>
          <w:rtl/>
          <w:lang w:bidi="fa-IR"/>
        </w:rPr>
        <w:t xml:space="preserve"> </w:t>
      </w:r>
      <w:r w:rsidRPr="00511258">
        <w:rPr>
          <w:rFonts w:cs="B Badr" w:hint="cs"/>
          <w:sz w:val="24"/>
          <w:szCs w:val="24"/>
          <w:rtl/>
          <w:lang w:bidi="fa-IR"/>
        </w:rPr>
        <w:t>ص</w:t>
      </w:r>
      <w:r w:rsidRPr="00511258">
        <w:rPr>
          <w:rFonts w:cs="B Badr"/>
          <w:sz w:val="24"/>
          <w:szCs w:val="24"/>
          <w:rtl/>
          <w:lang w:bidi="fa-IR"/>
        </w:rPr>
        <w:t>: 493‌</w:t>
      </w:r>
      <w:r w:rsidRPr="00511258">
        <w:rPr>
          <w:rFonts w:cs="B Badr" w:hint="cs"/>
          <w:sz w:val="24"/>
          <w:szCs w:val="24"/>
          <w:rtl/>
          <w:lang w:bidi="fa-IR"/>
        </w:rPr>
        <w:t>.</w:t>
      </w:r>
    </w:p>
  </w:footnote>
  <w:footnote w:id="4">
    <w:p w:rsidR="008A0775" w:rsidRPr="00511258" w:rsidRDefault="008A0775" w:rsidP="004E5372">
      <w:pPr>
        <w:pStyle w:val="FootnoteText"/>
        <w:bidi/>
        <w:rPr>
          <w:rFonts w:cs="B Badr"/>
          <w:sz w:val="24"/>
          <w:szCs w:val="24"/>
          <w:rtl/>
        </w:rPr>
      </w:pPr>
      <w:r w:rsidRPr="00511258">
        <w:rPr>
          <w:rStyle w:val="FootnoteReference"/>
          <w:rFonts w:cs="B Badr"/>
          <w:sz w:val="24"/>
          <w:szCs w:val="24"/>
        </w:rPr>
        <w:footnoteRef/>
      </w:r>
      <w:r w:rsidRPr="00511258">
        <w:rPr>
          <w:rFonts w:cs="B Badr"/>
          <w:sz w:val="24"/>
          <w:szCs w:val="24"/>
        </w:rPr>
        <w:t xml:space="preserve"> </w:t>
      </w:r>
      <w:r w:rsidRPr="00511258">
        <w:rPr>
          <w:rFonts w:cs="B Badr" w:hint="cs"/>
          <w:sz w:val="24"/>
          <w:szCs w:val="24"/>
          <w:rtl/>
        </w:rPr>
        <w:t>.</w:t>
      </w:r>
      <w:r w:rsidR="004E5372" w:rsidRPr="00511258">
        <w:rPr>
          <w:rFonts w:cs="B Badr"/>
          <w:sz w:val="24"/>
          <w:szCs w:val="24"/>
          <w:rtl/>
        </w:rPr>
        <w:t xml:space="preserve"> </w:t>
      </w:r>
      <w:r w:rsidRPr="00511258">
        <w:rPr>
          <w:rFonts w:cs="B Badr" w:hint="cs"/>
          <w:sz w:val="24"/>
          <w:szCs w:val="24"/>
          <w:rtl/>
        </w:rPr>
        <w:t>الفصل</w:t>
      </w:r>
      <w:r w:rsidRPr="00511258">
        <w:rPr>
          <w:rFonts w:cs="B Badr"/>
          <w:sz w:val="24"/>
          <w:szCs w:val="24"/>
          <w:rtl/>
        </w:rPr>
        <w:t xml:space="preserve"> </w:t>
      </w:r>
      <w:r w:rsidRPr="00511258">
        <w:rPr>
          <w:rFonts w:cs="B Badr" w:hint="cs"/>
          <w:sz w:val="24"/>
          <w:szCs w:val="24"/>
          <w:rtl/>
        </w:rPr>
        <w:t>الرابع‏</w:t>
      </w:r>
      <w:r w:rsidR="004E5372" w:rsidRPr="00511258">
        <w:rPr>
          <w:rFonts w:cs="B Badr"/>
          <w:sz w:val="24"/>
          <w:szCs w:val="24"/>
          <w:rtl/>
        </w:rPr>
        <w:t xml:space="preserve"> </w:t>
      </w:r>
      <w:r w:rsidRPr="00511258">
        <w:rPr>
          <w:rFonts w:cs="B Badr" w:hint="cs"/>
          <w:sz w:val="24"/>
          <w:szCs w:val="24"/>
          <w:rtl/>
        </w:rPr>
        <w:t>في</w:t>
      </w:r>
      <w:r w:rsidRPr="00511258">
        <w:rPr>
          <w:rFonts w:cs="B Badr"/>
          <w:sz w:val="24"/>
          <w:szCs w:val="24"/>
          <w:rtl/>
        </w:rPr>
        <w:t xml:space="preserve"> </w:t>
      </w:r>
      <w:r w:rsidRPr="00511258">
        <w:rPr>
          <w:rFonts w:cs="B Badr" w:hint="cs"/>
          <w:sz w:val="24"/>
          <w:szCs w:val="24"/>
          <w:rtl/>
        </w:rPr>
        <w:t>مقدّمة</w:t>
      </w:r>
      <w:r w:rsidRPr="00511258">
        <w:rPr>
          <w:rFonts w:cs="B Badr"/>
          <w:sz w:val="24"/>
          <w:szCs w:val="24"/>
          <w:rtl/>
        </w:rPr>
        <w:t xml:space="preserve"> </w:t>
      </w:r>
      <w:r w:rsidRPr="00511258">
        <w:rPr>
          <w:rFonts w:cs="B Badr" w:hint="cs"/>
          <w:sz w:val="24"/>
          <w:szCs w:val="24"/>
          <w:rtl/>
        </w:rPr>
        <w:t>الواجب‏</w:t>
      </w:r>
      <w:r w:rsidR="004E5372" w:rsidRPr="00511258">
        <w:rPr>
          <w:rFonts w:cs="B Badr" w:hint="cs"/>
          <w:sz w:val="24"/>
          <w:szCs w:val="24"/>
          <w:rtl/>
        </w:rPr>
        <w:t xml:space="preserve">. </w:t>
      </w:r>
      <w:r w:rsidRPr="00511258">
        <w:rPr>
          <w:rFonts w:cs="B Badr" w:hint="cs"/>
          <w:sz w:val="24"/>
          <w:szCs w:val="24"/>
          <w:rtl/>
        </w:rPr>
        <w:t>فصل</w:t>
      </w:r>
      <w:r w:rsidRPr="00511258">
        <w:rPr>
          <w:rFonts w:cs="B Badr"/>
          <w:sz w:val="24"/>
          <w:szCs w:val="24"/>
          <w:rtl/>
        </w:rPr>
        <w:t xml:space="preserve"> </w:t>
      </w:r>
      <w:r w:rsidRPr="00511258">
        <w:rPr>
          <w:rFonts w:cs="B Badr" w:hint="cs"/>
          <w:sz w:val="24"/>
          <w:szCs w:val="24"/>
          <w:rtl/>
        </w:rPr>
        <w:t>في</w:t>
      </w:r>
      <w:r w:rsidRPr="00511258">
        <w:rPr>
          <w:rFonts w:cs="B Badr"/>
          <w:sz w:val="24"/>
          <w:szCs w:val="24"/>
          <w:rtl/>
        </w:rPr>
        <w:t xml:space="preserve"> </w:t>
      </w:r>
      <w:r w:rsidRPr="00511258">
        <w:rPr>
          <w:rFonts w:cs="B Badr" w:hint="cs"/>
          <w:sz w:val="24"/>
          <w:szCs w:val="24"/>
          <w:rtl/>
        </w:rPr>
        <w:t>مقدّمة</w:t>
      </w:r>
      <w:r w:rsidRPr="00511258">
        <w:rPr>
          <w:rFonts w:cs="B Badr"/>
          <w:sz w:val="24"/>
          <w:szCs w:val="24"/>
          <w:rtl/>
        </w:rPr>
        <w:t xml:space="preserve"> </w:t>
      </w:r>
      <w:r w:rsidRPr="00511258">
        <w:rPr>
          <w:rFonts w:cs="B Badr" w:hint="cs"/>
          <w:sz w:val="24"/>
          <w:szCs w:val="24"/>
          <w:rtl/>
        </w:rPr>
        <w:t>الواجب</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قبل</w:t>
      </w:r>
      <w:r w:rsidRPr="00511258">
        <w:rPr>
          <w:rFonts w:cs="B Badr"/>
          <w:sz w:val="24"/>
          <w:szCs w:val="24"/>
          <w:rtl/>
        </w:rPr>
        <w:t xml:space="preserve"> </w:t>
      </w:r>
      <w:r w:rsidRPr="00511258">
        <w:rPr>
          <w:rFonts w:cs="B Badr" w:hint="cs"/>
          <w:sz w:val="24"/>
          <w:szCs w:val="24"/>
          <w:rtl/>
        </w:rPr>
        <w:t>الخوض</w:t>
      </w:r>
      <w:r w:rsidRPr="00511258">
        <w:rPr>
          <w:rFonts w:cs="B Badr"/>
          <w:sz w:val="24"/>
          <w:szCs w:val="24"/>
          <w:rtl/>
        </w:rPr>
        <w:t xml:space="preserve"> </w:t>
      </w:r>
      <w:r w:rsidRPr="00511258">
        <w:rPr>
          <w:rFonts w:cs="B Badr" w:hint="cs"/>
          <w:sz w:val="24"/>
          <w:szCs w:val="24"/>
          <w:rtl/>
        </w:rPr>
        <w:t>في</w:t>
      </w:r>
      <w:r w:rsidRPr="00511258">
        <w:rPr>
          <w:rFonts w:cs="B Badr"/>
          <w:sz w:val="24"/>
          <w:szCs w:val="24"/>
          <w:rtl/>
        </w:rPr>
        <w:t xml:space="preserve"> </w:t>
      </w:r>
      <w:r w:rsidRPr="00511258">
        <w:rPr>
          <w:rFonts w:cs="B Badr" w:hint="cs"/>
          <w:sz w:val="24"/>
          <w:szCs w:val="24"/>
          <w:rtl/>
        </w:rPr>
        <w:t>المقصود</w:t>
      </w:r>
      <w:r w:rsidRPr="00511258">
        <w:rPr>
          <w:rFonts w:cs="B Badr"/>
          <w:sz w:val="24"/>
          <w:szCs w:val="24"/>
          <w:rtl/>
        </w:rPr>
        <w:t xml:space="preserve"> </w:t>
      </w:r>
      <w:r w:rsidRPr="00511258">
        <w:rPr>
          <w:rFonts w:cs="B Badr" w:hint="cs"/>
          <w:sz w:val="24"/>
          <w:szCs w:val="24"/>
          <w:rtl/>
        </w:rPr>
        <w:t>ينبغي</w:t>
      </w:r>
      <w:r w:rsidRPr="00511258">
        <w:rPr>
          <w:rFonts w:cs="B Badr"/>
          <w:sz w:val="24"/>
          <w:szCs w:val="24"/>
          <w:rtl/>
        </w:rPr>
        <w:t xml:space="preserve"> </w:t>
      </w:r>
      <w:r w:rsidRPr="00511258">
        <w:rPr>
          <w:rFonts w:cs="B Badr" w:hint="cs"/>
          <w:sz w:val="24"/>
          <w:szCs w:val="24"/>
          <w:rtl/>
        </w:rPr>
        <w:t>رسم</w:t>
      </w:r>
      <w:r w:rsidRPr="00511258">
        <w:rPr>
          <w:rFonts w:cs="B Badr"/>
          <w:sz w:val="24"/>
          <w:szCs w:val="24"/>
          <w:rtl/>
        </w:rPr>
        <w:t xml:space="preserve"> </w:t>
      </w:r>
      <w:r w:rsidRPr="00511258">
        <w:rPr>
          <w:rFonts w:cs="B Badr" w:hint="cs"/>
          <w:sz w:val="24"/>
          <w:szCs w:val="24"/>
          <w:rtl/>
        </w:rPr>
        <w:t>امور</w:t>
      </w:r>
      <w:r w:rsidR="004E5372" w:rsidRPr="00511258">
        <w:rPr>
          <w:rFonts w:cs="B Badr" w:hint="cs"/>
          <w:sz w:val="24"/>
          <w:szCs w:val="24"/>
          <w:rtl/>
        </w:rPr>
        <w:t xml:space="preserve">: </w:t>
      </w:r>
      <w:r w:rsidRPr="00511258">
        <w:rPr>
          <w:rFonts w:cs="B Badr" w:hint="cs"/>
          <w:sz w:val="24"/>
          <w:szCs w:val="24"/>
          <w:rtl/>
        </w:rPr>
        <w:t>الأمر</w:t>
      </w:r>
      <w:r w:rsidRPr="00511258">
        <w:rPr>
          <w:rFonts w:cs="B Badr"/>
          <w:sz w:val="24"/>
          <w:szCs w:val="24"/>
          <w:rtl/>
        </w:rPr>
        <w:t xml:space="preserve"> </w:t>
      </w:r>
      <w:r w:rsidRPr="00511258">
        <w:rPr>
          <w:rFonts w:cs="B Badr" w:hint="cs"/>
          <w:sz w:val="24"/>
          <w:szCs w:val="24"/>
          <w:rtl/>
        </w:rPr>
        <w:t>الأوّل</w:t>
      </w:r>
      <w:r w:rsidR="004E5372" w:rsidRPr="00511258">
        <w:rPr>
          <w:rFonts w:cs="B Badr"/>
          <w:sz w:val="24"/>
          <w:szCs w:val="24"/>
          <w:rtl/>
        </w:rPr>
        <w:t xml:space="preserve"> </w:t>
      </w:r>
      <w:r w:rsidRPr="00511258">
        <w:rPr>
          <w:rFonts w:cs="B Badr" w:hint="cs"/>
          <w:sz w:val="24"/>
          <w:szCs w:val="24"/>
          <w:rtl/>
        </w:rPr>
        <w:t>في</w:t>
      </w:r>
      <w:r w:rsidRPr="00511258">
        <w:rPr>
          <w:rFonts w:cs="B Badr"/>
          <w:sz w:val="24"/>
          <w:szCs w:val="24"/>
          <w:rtl/>
        </w:rPr>
        <w:t xml:space="preserve"> </w:t>
      </w:r>
      <w:r w:rsidRPr="00511258">
        <w:rPr>
          <w:rFonts w:cs="B Badr" w:hint="cs"/>
          <w:sz w:val="24"/>
          <w:szCs w:val="24"/>
          <w:rtl/>
        </w:rPr>
        <w:t>أنّ</w:t>
      </w:r>
      <w:r w:rsidRPr="00511258">
        <w:rPr>
          <w:rFonts w:cs="B Badr"/>
          <w:sz w:val="24"/>
          <w:szCs w:val="24"/>
          <w:rtl/>
        </w:rPr>
        <w:t xml:space="preserve"> </w:t>
      </w:r>
      <w:r w:rsidRPr="00511258">
        <w:rPr>
          <w:rFonts w:cs="B Badr" w:hint="cs"/>
          <w:sz w:val="24"/>
          <w:szCs w:val="24"/>
          <w:rtl/>
        </w:rPr>
        <w:t>المسألة</w:t>
      </w:r>
      <w:r w:rsidRPr="00511258">
        <w:rPr>
          <w:rFonts w:cs="B Badr"/>
          <w:sz w:val="24"/>
          <w:szCs w:val="24"/>
          <w:rtl/>
        </w:rPr>
        <w:t xml:space="preserve"> </w:t>
      </w:r>
      <w:r w:rsidRPr="00511258">
        <w:rPr>
          <w:rFonts w:cs="B Badr" w:hint="cs"/>
          <w:sz w:val="24"/>
          <w:szCs w:val="24"/>
          <w:rtl/>
        </w:rPr>
        <w:t>اصوليّة</w:t>
      </w:r>
      <w:r w:rsidRPr="00511258">
        <w:rPr>
          <w:rFonts w:cs="B Badr"/>
          <w:sz w:val="24"/>
          <w:szCs w:val="24"/>
          <w:rtl/>
        </w:rPr>
        <w:t xml:space="preserve"> </w:t>
      </w:r>
      <w:r w:rsidRPr="00511258">
        <w:rPr>
          <w:rFonts w:cs="B Badr" w:hint="cs"/>
          <w:sz w:val="24"/>
          <w:szCs w:val="24"/>
          <w:rtl/>
        </w:rPr>
        <w:t>عقليّة</w:t>
      </w:r>
      <w:r w:rsidR="004E5372" w:rsidRPr="00511258">
        <w:rPr>
          <w:rFonts w:cs="B Badr" w:hint="cs"/>
          <w:sz w:val="24"/>
          <w:szCs w:val="24"/>
          <w:rtl/>
        </w:rPr>
        <w:t xml:space="preserve">. </w:t>
      </w:r>
      <w:r w:rsidRPr="00511258">
        <w:rPr>
          <w:rFonts w:cs="B Badr" w:hint="cs"/>
          <w:sz w:val="24"/>
          <w:szCs w:val="24"/>
          <w:rtl/>
        </w:rPr>
        <w:t>الظاهر</w:t>
      </w:r>
      <w:r w:rsidRPr="00511258">
        <w:rPr>
          <w:rFonts w:cs="B Badr"/>
          <w:sz w:val="24"/>
          <w:szCs w:val="24"/>
          <w:rtl/>
        </w:rPr>
        <w:t xml:space="preserve"> </w:t>
      </w:r>
      <w:r w:rsidRPr="00511258">
        <w:rPr>
          <w:rFonts w:cs="B Badr" w:hint="cs"/>
          <w:sz w:val="24"/>
          <w:szCs w:val="24"/>
          <w:rtl/>
        </w:rPr>
        <w:t>أنّ</w:t>
      </w:r>
      <w:r w:rsidRPr="00511258">
        <w:rPr>
          <w:rFonts w:cs="B Badr"/>
          <w:sz w:val="24"/>
          <w:szCs w:val="24"/>
          <w:rtl/>
        </w:rPr>
        <w:t xml:space="preserve"> </w:t>
      </w:r>
      <w:r w:rsidRPr="00511258">
        <w:rPr>
          <w:rFonts w:cs="B Badr" w:hint="cs"/>
          <w:sz w:val="24"/>
          <w:szCs w:val="24"/>
          <w:rtl/>
        </w:rPr>
        <w:t>المهمّ</w:t>
      </w:r>
      <w:r w:rsidRPr="00511258">
        <w:rPr>
          <w:rFonts w:cs="B Badr"/>
          <w:sz w:val="24"/>
          <w:szCs w:val="24"/>
          <w:rtl/>
        </w:rPr>
        <w:t xml:space="preserve"> </w:t>
      </w:r>
      <w:r w:rsidRPr="00511258">
        <w:rPr>
          <w:rFonts w:cs="B Badr" w:hint="cs"/>
          <w:sz w:val="24"/>
          <w:szCs w:val="24"/>
          <w:rtl/>
        </w:rPr>
        <w:t>المبحوث</w:t>
      </w:r>
      <w:r w:rsidRPr="00511258">
        <w:rPr>
          <w:rFonts w:cs="B Badr"/>
          <w:sz w:val="24"/>
          <w:szCs w:val="24"/>
          <w:rtl/>
        </w:rPr>
        <w:t xml:space="preserve"> </w:t>
      </w:r>
      <w:r w:rsidRPr="00511258">
        <w:rPr>
          <w:rFonts w:cs="B Badr" w:hint="cs"/>
          <w:sz w:val="24"/>
          <w:szCs w:val="24"/>
          <w:rtl/>
        </w:rPr>
        <w:t>عنه</w:t>
      </w:r>
      <w:r w:rsidRPr="00511258">
        <w:rPr>
          <w:rFonts w:cs="B Badr"/>
          <w:sz w:val="24"/>
          <w:szCs w:val="24"/>
          <w:rtl/>
        </w:rPr>
        <w:t xml:space="preserve"> </w:t>
      </w:r>
      <w:r w:rsidRPr="00511258">
        <w:rPr>
          <w:rFonts w:cs="B Badr" w:hint="cs"/>
          <w:sz w:val="24"/>
          <w:szCs w:val="24"/>
          <w:rtl/>
        </w:rPr>
        <w:t>في</w:t>
      </w:r>
      <w:r w:rsidRPr="00511258">
        <w:rPr>
          <w:rFonts w:cs="B Badr"/>
          <w:sz w:val="24"/>
          <w:szCs w:val="24"/>
          <w:rtl/>
        </w:rPr>
        <w:t xml:space="preserve"> </w:t>
      </w:r>
      <w:r w:rsidRPr="00511258">
        <w:rPr>
          <w:rFonts w:cs="B Badr" w:hint="cs"/>
          <w:sz w:val="24"/>
          <w:szCs w:val="24"/>
          <w:rtl/>
        </w:rPr>
        <w:t>هذه</w:t>
      </w:r>
      <w:r w:rsidRPr="00511258">
        <w:rPr>
          <w:rFonts w:cs="B Badr"/>
          <w:sz w:val="24"/>
          <w:szCs w:val="24"/>
          <w:rtl/>
        </w:rPr>
        <w:t xml:space="preserve"> </w:t>
      </w:r>
      <w:r w:rsidRPr="00511258">
        <w:rPr>
          <w:rFonts w:cs="B Badr" w:hint="cs"/>
          <w:sz w:val="24"/>
          <w:szCs w:val="24"/>
          <w:rtl/>
        </w:rPr>
        <w:t>المسألة</w:t>
      </w:r>
      <w:r w:rsidRPr="00511258">
        <w:rPr>
          <w:rFonts w:cs="B Badr"/>
          <w:sz w:val="24"/>
          <w:szCs w:val="24"/>
          <w:rtl/>
        </w:rPr>
        <w:t xml:space="preserve"> </w:t>
      </w:r>
      <w:r w:rsidRPr="00511258">
        <w:rPr>
          <w:rFonts w:cs="B Badr" w:hint="cs"/>
          <w:sz w:val="24"/>
          <w:szCs w:val="24"/>
          <w:rtl/>
        </w:rPr>
        <w:t>البحث</w:t>
      </w:r>
      <w:r w:rsidRPr="00511258">
        <w:rPr>
          <w:rFonts w:cs="B Badr"/>
          <w:sz w:val="24"/>
          <w:szCs w:val="24"/>
          <w:rtl/>
        </w:rPr>
        <w:t xml:space="preserve"> </w:t>
      </w:r>
      <w:r w:rsidRPr="00511258">
        <w:rPr>
          <w:rFonts w:cs="B Badr" w:hint="cs"/>
          <w:sz w:val="24"/>
          <w:szCs w:val="24"/>
          <w:rtl/>
        </w:rPr>
        <w:t>عن</w:t>
      </w:r>
      <w:r w:rsidRPr="00511258">
        <w:rPr>
          <w:rFonts w:cs="B Badr"/>
          <w:sz w:val="24"/>
          <w:szCs w:val="24"/>
          <w:rtl/>
        </w:rPr>
        <w:t xml:space="preserve"> </w:t>
      </w:r>
      <w:r w:rsidRPr="00511258">
        <w:rPr>
          <w:rFonts w:cs="B Badr" w:hint="cs"/>
          <w:sz w:val="24"/>
          <w:szCs w:val="24"/>
          <w:rtl/>
        </w:rPr>
        <w:t>الملازمة</w:t>
      </w:r>
      <w:r w:rsidRPr="00511258">
        <w:rPr>
          <w:rFonts w:cs="B Badr"/>
          <w:sz w:val="24"/>
          <w:szCs w:val="24"/>
          <w:rtl/>
        </w:rPr>
        <w:t xml:space="preserve"> </w:t>
      </w:r>
      <w:r w:rsidRPr="00511258">
        <w:rPr>
          <w:rFonts w:cs="B Badr" w:hint="cs"/>
          <w:sz w:val="24"/>
          <w:szCs w:val="24"/>
          <w:rtl/>
        </w:rPr>
        <w:t>بين</w:t>
      </w:r>
      <w:r w:rsidRPr="00511258">
        <w:rPr>
          <w:rFonts w:cs="B Badr"/>
          <w:sz w:val="24"/>
          <w:szCs w:val="24"/>
          <w:rtl/>
        </w:rPr>
        <w:t xml:space="preserve"> </w:t>
      </w:r>
      <w:r w:rsidRPr="00511258">
        <w:rPr>
          <w:rFonts w:cs="B Badr" w:hint="cs"/>
          <w:sz w:val="24"/>
          <w:szCs w:val="24"/>
          <w:rtl/>
        </w:rPr>
        <w:t>وجوب</w:t>
      </w:r>
      <w:r w:rsidRPr="00511258">
        <w:rPr>
          <w:rFonts w:cs="B Badr"/>
          <w:sz w:val="24"/>
          <w:szCs w:val="24"/>
          <w:rtl/>
        </w:rPr>
        <w:t xml:space="preserve"> </w:t>
      </w:r>
      <w:r w:rsidRPr="00511258">
        <w:rPr>
          <w:rFonts w:cs="B Badr" w:hint="cs"/>
          <w:sz w:val="24"/>
          <w:szCs w:val="24"/>
          <w:rtl/>
        </w:rPr>
        <w:t>الشي‏ء</w:t>
      </w:r>
      <w:r w:rsidRPr="00511258">
        <w:rPr>
          <w:rFonts w:cs="B Badr"/>
          <w:sz w:val="24"/>
          <w:szCs w:val="24"/>
          <w:rtl/>
        </w:rPr>
        <w:t xml:space="preserve"> </w:t>
      </w:r>
      <w:r w:rsidRPr="00511258">
        <w:rPr>
          <w:rFonts w:cs="B Badr" w:hint="cs"/>
          <w:sz w:val="24"/>
          <w:szCs w:val="24"/>
          <w:rtl/>
        </w:rPr>
        <w:t>و</w:t>
      </w:r>
      <w:r w:rsidRPr="00511258">
        <w:rPr>
          <w:rFonts w:cs="B Badr"/>
          <w:sz w:val="24"/>
          <w:szCs w:val="24"/>
          <w:rtl/>
        </w:rPr>
        <w:t xml:space="preserve"> </w:t>
      </w:r>
      <w:r w:rsidRPr="00511258">
        <w:rPr>
          <w:rFonts w:cs="B Badr" w:hint="cs"/>
          <w:sz w:val="24"/>
          <w:szCs w:val="24"/>
          <w:rtl/>
        </w:rPr>
        <w:t>وجوب</w:t>
      </w:r>
      <w:r w:rsidRPr="00511258">
        <w:rPr>
          <w:rFonts w:cs="B Badr"/>
          <w:sz w:val="24"/>
          <w:szCs w:val="24"/>
          <w:rtl/>
        </w:rPr>
        <w:t xml:space="preserve"> </w:t>
      </w:r>
      <w:r w:rsidRPr="00511258">
        <w:rPr>
          <w:rFonts w:cs="B Badr" w:hint="cs"/>
          <w:sz w:val="24"/>
          <w:szCs w:val="24"/>
          <w:rtl/>
        </w:rPr>
        <w:t>مقدّمته،</w:t>
      </w:r>
      <w:r w:rsidRPr="00511258">
        <w:rPr>
          <w:rFonts w:cs="B Badr"/>
          <w:sz w:val="24"/>
          <w:szCs w:val="24"/>
          <w:rtl/>
        </w:rPr>
        <w:t xml:space="preserve"> </w:t>
      </w:r>
      <w:r w:rsidRPr="00511258">
        <w:rPr>
          <w:rFonts w:cs="B Badr" w:hint="cs"/>
          <w:sz w:val="24"/>
          <w:szCs w:val="24"/>
          <w:rtl/>
        </w:rPr>
        <w:t>فتكون</w:t>
      </w:r>
      <w:r w:rsidRPr="00511258">
        <w:rPr>
          <w:rFonts w:cs="B Badr"/>
          <w:sz w:val="24"/>
          <w:szCs w:val="24"/>
          <w:rtl/>
        </w:rPr>
        <w:t xml:space="preserve"> </w:t>
      </w:r>
      <w:r w:rsidRPr="00511258">
        <w:rPr>
          <w:rFonts w:cs="B Badr" w:hint="cs"/>
          <w:sz w:val="24"/>
          <w:szCs w:val="24"/>
          <w:rtl/>
        </w:rPr>
        <w:t>مسألة</w:t>
      </w:r>
      <w:r w:rsidRPr="00511258">
        <w:rPr>
          <w:rFonts w:cs="B Badr"/>
          <w:sz w:val="24"/>
          <w:szCs w:val="24"/>
          <w:rtl/>
        </w:rPr>
        <w:t xml:space="preserve"> </w:t>
      </w:r>
      <w:r w:rsidRPr="00511258">
        <w:rPr>
          <w:rFonts w:cs="B Badr" w:hint="cs"/>
          <w:sz w:val="24"/>
          <w:szCs w:val="24"/>
          <w:rtl/>
        </w:rPr>
        <w:t>اصوليّة</w:t>
      </w:r>
      <w:r w:rsidRPr="00511258">
        <w:rPr>
          <w:rFonts w:cs="B Badr"/>
          <w:sz w:val="24"/>
          <w:szCs w:val="24"/>
          <w:rtl/>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BDF"/>
    <w:rsid w:val="000445AA"/>
    <w:rsid w:val="0005102B"/>
    <w:rsid w:val="001649F0"/>
    <w:rsid w:val="001E0398"/>
    <w:rsid w:val="001E5A0F"/>
    <w:rsid w:val="002167C2"/>
    <w:rsid w:val="002E590F"/>
    <w:rsid w:val="003856CF"/>
    <w:rsid w:val="00387C13"/>
    <w:rsid w:val="003A13F3"/>
    <w:rsid w:val="003C6267"/>
    <w:rsid w:val="003F1ABC"/>
    <w:rsid w:val="00476DA4"/>
    <w:rsid w:val="004E5372"/>
    <w:rsid w:val="005068AC"/>
    <w:rsid w:val="00511258"/>
    <w:rsid w:val="005B5569"/>
    <w:rsid w:val="005C05C7"/>
    <w:rsid w:val="005F3599"/>
    <w:rsid w:val="005F3628"/>
    <w:rsid w:val="00723BB6"/>
    <w:rsid w:val="0075626A"/>
    <w:rsid w:val="008202F0"/>
    <w:rsid w:val="008A0775"/>
    <w:rsid w:val="009A1444"/>
    <w:rsid w:val="009B4DC8"/>
    <w:rsid w:val="00A37036"/>
    <w:rsid w:val="00A82BDF"/>
    <w:rsid w:val="00AB4E6F"/>
    <w:rsid w:val="00AF5FA9"/>
    <w:rsid w:val="00B7233D"/>
    <w:rsid w:val="00BF7D14"/>
    <w:rsid w:val="00CB32D1"/>
    <w:rsid w:val="00D1274C"/>
    <w:rsid w:val="00D9476B"/>
    <w:rsid w:val="00E7187C"/>
    <w:rsid w:val="00EE5B83"/>
    <w:rsid w:val="00FC07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82BDF"/>
    <w:rPr>
      <w:sz w:val="20"/>
      <w:szCs w:val="20"/>
    </w:rPr>
  </w:style>
  <w:style w:type="character" w:customStyle="1" w:styleId="FootnoteTextChar">
    <w:name w:val="Footnote Text Char"/>
    <w:basedOn w:val="DefaultParagraphFont"/>
    <w:link w:val="FootnoteText"/>
    <w:uiPriority w:val="99"/>
    <w:semiHidden/>
    <w:rsid w:val="00A82BDF"/>
    <w:rPr>
      <w:sz w:val="20"/>
      <w:szCs w:val="20"/>
    </w:rPr>
  </w:style>
  <w:style w:type="character" w:styleId="FootnoteReference">
    <w:name w:val="footnote reference"/>
    <w:basedOn w:val="DefaultParagraphFont"/>
    <w:uiPriority w:val="99"/>
    <w:semiHidden/>
    <w:unhideWhenUsed/>
    <w:rsid w:val="00A82BD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82BDF"/>
    <w:rPr>
      <w:sz w:val="20"/>
      <w:szCs w:val="20"/>
    </w:rPr>
  </w:style>
  <w:style w:type="character" w:customStyle="1" w:styleId="FootnoteTextChar">
    <w:name w:val="Footnote Text Char"/>
    <w:basedOn w:val="DefaultParagraphFont"/>
    <w:link w:val="FootnoteText"/>
    <w:uiPriority w:val="99"/>
    <w:semiHidden/>
    <w:rsid w:val="00A82BDF"/>
    <w:rPr>
      <w:sz w:val="20"/>
      <w:szCs w:val="20"/>
    </w:rPr>
  </w:style>
  <w:style w:type="character" w:styleId="FootnoteReference">
    <w:name w:val="footnote reference"/>
    <w:basedOn w:val="DefaultParagraphFont"/>
    <w:uiPriority w:val="99"/>
    <w:semiHidden/>
    <w:unhideWhenUsed/>
    <w:rsid w:val="00A82B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25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3</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HOSEIN</dc:creator>
  <cp:lastModifiedBy>HOSEIN</cp:lastModifiedBy>
  <cp:revision>22</cp:revision>
  <dcterms:created xsi:type="dcterms:W3CDTF">2019-03-12T02:56:00Z</dcterms:created>
  <dcterms:modified xsi:type="dcterms:W3CDTF">2019-03-12T18:52:00Z</dcterms:modified>
</cp:coreProperties>
</file>